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AB" w:rsidRDefault="00A44AAB" w:rsidP="00A44AAB">
      <w:pPr>
        <w:pStyle w:val="Standard"/>
        <w:tabs>
          <w:tab w:val="left" w:pos="5175"/>
        </w:tabs>
        <w:jc w:val="right"/>
        <w:rPr>
          <w:rFonts w:ascii="PT Astra Serif" w:hAnsi="PT Astra Serif" w:cs="Times New Roman"/>
          <w:b/>
        </w:rPr>
      </w:pPr>
    </w:p>
    <w:p w:rsidR="00A44AAB" w:rsidRDefault="00A44AAB" w:rsidP="00A44AAB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A44AAB" w:rsidRDefault="00A44AAB" w:rsidP="00A44AAB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A44AAB" w:rsidRDefault="00A44AAB" w:rsidP="00A44AAB">
      <w:pPr>
        <w:pStyle w:val="Standard"/>
        <w:jc w:val="center"/>
        <w:rPr>
          <w:rFonts w:ascii="PT Astra Serif" w:hAnsi="PT Astra Serif" w:cs="Times New Roman"/>
          <w:b/>
        </w:rPr>
      </w:pPr>
    </w:p>
    <w:p w:rsidR="00A44AAB" w:rsidRDefault="00A44AAB" w:rsidP="00A44AAB">
      <w:pPr>
        <w:pStyle w:val="Standard"/>
        <w:jc w:val="center"/>
        <w:rPr>
          <w:rFonts w:ascii="PT Astra Serif" w:hAnsi="PT Astra Serif" w:cs="Times New Roman"/>
          <w:b/>
        </w:rPr>
      </w:pPr>
    </w:p>
    <w:p w:rsidR="00A44AAB" w:rsidRDefault="00A44AAB" w:rsidP="00A44AAB">
      <w:pPr>
        <w:pStyle w:val="Standard"/>
        <w:jc w:val="center"/>
        <w:rPr>
          <w:rFonts w:ascii="PT Astra Serif" w:hAnsi="PT Astra Serif" w:cs="Times New Roman"/>
          <w:b/>
        </w:rPr>
      </w:pPr>
      <w:proofErr w:type="gramStart"/>
      <w:r>
        <w:rPr>
          <w:rFonts w:ascii="PT Astra Serif" w:hAnsi="PT Astra Serif" w:cs="Times New Roman"/>
          <w:b/>
        </w:rPr>
        <w:t>П</w:t>
      </w:r>
      <w:proofErr w:type="gramEnd"/>
      <w:r>
        <w:rPr>
          <w:rFonts w:ascii="PT Astra Serif" w:hAnsi="PT Astra Serif" w:cs="Times New Roman"/>
          <w:b/>
        </w:rPr>
        <w:t xml:space="preserve"> О С Т А Н О В Л Е Н И Е</w:t>
      </w:r>
    </w:p>
    <w:p w:rsidR="00A44AAB" w:rsidRDefault="00A44AAB" w:rsidP="00A44AAB">
      <w:pPr>
        <w:pStyle w:val="Standard"/>
        <w:rPr>
          <w:rFonts w:ascii="PT Astra Serif" w:hAnsi="PT Astra Serif" w:cs="Times New Roman"/>
        </w:rPr>
      </w:pPr>
    </w:p>
    <w:p w:rsidR="00A44AAB" w:rsidRDefault="00A44AAB" w:rsidP="00A44AAB">
      <w:pPr>
        <w:pStyle w:val="Standard"/>
        <w:rPr>
          <w:rFonts w:ascii="PT Astra Serif" w:hAnsi="PT Astra Serif" w:cs="Times New Roman"/>
        </w:rPr>
      </w:pPr>
    </w:p>
    <w:p w:rsidR="00A44AAB" w:rsidRDefault="00D2368D" w:rsidP="00A44AAB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05.07.2021</w:t>
      </w:r>
      <w:r w:rsidR="00A44AAB">
        <w:rPr>
          <w:rFonts w:ascii="PT Astra Serif" w:hAnsi="PT Astra Serif" w:cs="Times New Roman"/>
          <w:sz w:val="24"/>
          <w:szCs w:val="24"/>
        </w:rPr>
        <w:t xml:space="preserve">     </w:t>
      </w:r>
      <w:r w:rsidR="00A44AAB">
        <w:rPr>
          <w:rFonts w:ascii="PT Astra Serif" w:hAnsi="PT Astra Serif" w:cs="Times New Roman"/>
          <w:sz w:val="24"/>
          <w:szCs w:val="24"/>
        </w:rPr>
        <w:tab/>
      </w:r>
      <w:r w:rsidR="00A44AAB">
        <w:rPr>
          <w:rFonts w:ascii="PT Astra Serif" w:hAnsi="PT Astra Serif" w:cs="Times New Roman"/>
          <w:sz w:val="24"/>
          <w:szCs w:val="24"/>
        </w:rPr>
        <w:tab/>
      </w:r>
      <w:r w:rsidR="00A44AAB">
        <w:rPr>
          <w:rFonts w:ascii="PT Astra Serif" w:hAnsi="PT Astra Serif" w:cs="Times New Roman"/>
          <w:sz w:val="24"/>
          <w:szCs w:val="24"/>
        </w:rPr>
        <w:tab/>
        <w:t xml:space="preserve">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A44AAB">
        <w:rPr>
          <w:rFonts w:ascii="PT Astra Serif" w:hAnsi="PT Astra Serif" w:cs="Times New Roman"/>
          <w:sz w:val="24"/>
          <w:szCs w:val="24"/>
        </w:rPr>
        <w:t xml:space="preserve">№ </w:t>
      </w:r>
      <w:r>
        <w:rPr>
          <w:rFonts w:ascii="PT Astra Serif" w:hAnsi="PT Astra Serif" w:cs="Times New Roman"/>
          <w:sz w:val="24"/>
          <w:szCs w:val="24"/>
        </w:rPr>
        <w:t>694</w:t>
      </w:r>
    </w:p>
    <w:p w:rsidR="00A44AAB" w:rsidRDefault="00A44AAB" w:rsidP="00A44AAB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Экз.___</w:t>
      </w:r>
    </w:p>
    <w:p w:rsidR="00A44AAB" w:rsidRDefault="00A44AAB" w:rsidP="00A44AAB">
      <w:pPr>
        <w:pStyle w:val="Standard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г. Димитровград</w:t>
      </w:r>
    </w:p>
    <w:p w:rsidR="00A44AAB" w:rsidRDefault="00A44AAB" w:rsidP="00A44AAB">
      <w:pPr>
        <w:pStyle w:val="Standard"/>
        <w:jc w:val="center"/>
        <w:rPr>
          <w:rFonts w:ascii="PT Astra Serif" w:hAnsi="PT Astra Serif" w:cs="Times New Roman"/>
        </w:rPr>
      </w:pPr>
    </w:p>
    <w:p w:rsidR="00A44AAB" w:rsidRDefault="00A44AAB" w:rsidP="00A44AAB">
      <w:pPr>
        <w:widowControl w:val="0"/>
        <w:autoSpaceDE w:val="0"/>
        <w:adjustRightInd w:val="0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27.03.2020 № 290 «О</w:t>
      </w:r>
      <w:r>
        <w:rPr>
          <w:rFonts w:ascii="PT Astra Serif" w:eastAsia="Lucida Sans Unicode" w:hAnsi="PT Astra Serif"/>
          <w:b/>
          <w:sz w:val="28"/>
          <w:szCs w:val="28"/>
        </w:rPr>
        <w:t xml:space="preserve">б утверждении муниципальной </w:t>
      </w:r>
      <w:r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>
        <w:rPr>
          <w:rFonts w:ascii="PT Astra Serif" w:hAnsi="PT Astra Serif"/>
          <w:b/>
          <w:bCs/>
          <w:sz w:val="28"/>
          <w:szCs w:val="28"/>
        </w:rPr>
        <w:t>«Развитие культуры и туризма в Мелекесском районе Ульяновской области»</w:t>
      </w:r>
    </w:p>
    <w:p w:rsidR="00A44AAB" w:rsidRDefault="00A44AAB" w:rsidP="00A44AAB">
      <w:pPr>
        <w:widowControl w:val="0"/>
        <w:autoSpaceDE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</w:p>
    <w:p w:rsidR="00A44AAB" w:rsidRDefault="00A44AAB" w:rsidP="00A44AAB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Руководствуясь </w:t>
      </w:r>
      <w:r w:rsidR="00DF18F7">
        <w:rPr>
          <w:rFonts w:ascii="PT Astra Serif" w:hAnsi="PT Astra Serif"/>
          <w:sz w:val="28"/>
          <w:szCs w:val="28"/>
        </w:rPr>
        <w:t xml:space="preserve">пунктом 19.1 части 1 статьи 15, </w:t>
      </w:r>
      <w:r>
        <w:rPr>
          <w:rFonts w:ascii="PT Astra Serif" w:hAnsi="PT Astra Serif"/>
          <w:sz w:val="28"/>
          <w:szCs w:val="28"/>
        </w:rPr>
        <w:t xml:space="preserve">пунктом 8 части 1 статьи 15.1 Федерального закона от 06.10.2003 №131-ФЗ «Об </w:t>
      </w:r>
      <w:proofErr w:type="gramStart"/>
      <w:r>
        <w:rPr>
          <w:rFonts w:ascii="PT Astra Serif" w:hAnsi="PT Astra Serif"/>
          <w:sz w:val="28"/>
          <w:szCs w:val="28"/>
        </w:rPr>
        <w:t>общих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принципах организации местного самоуправления в Российской Федерации», во исполнение решения Совета депутатов муниципального образования «Мелекесский район» Ульяновской области от 05.09.2018 №65/400 «О рассмотрении предложений о принятии части полномочий по решению вопросов местного значения», в соответствие </w:t>
      </w:r>
      <w:r w:rsidR="00DF18F7">
        <w:rPr>
          <w:rFonts w:ascii="PT Astra Serif" w:hAnsi="PT Astra Serif"/>
          <w:sz w:val="28"/>
          <w:szCs w:val="28"/>
        </w:rPr>
        <w:t>решением Совета депутатов муниципального образования «Мелекесский район» Ульяновской области от 17.12.2020 №30/134 «О бюджете муниципального образования «Мелекесский район» Ульяновской области на 2021 год</w:t>
      </w:r>
      <w:proofErr w:type="gramEnd"/>
      <w:r w:rsidR="00DF18F7">
        <w:rPr>
          <w:rFonts w:ascii="PT Astra Serif" w:hAnsi="PT Astra Serif"/>
          <w:sz w:val="28"/>
          <w:szCs w:val="28"/>
        </w:rPr>
        <w:t xml:space="preserve"> и плановый период 2022 и 2023 годов» (изменениями от 25.02.2021 №33/144), </w:t>
      </w:r>
      <w:r>
        <w:rPr>
          <w:rFonts w:ascii="PT Astra Serif" w:hAnsi="PT Astra Serif"/>
          <w:sz w:val="28"/>
          <w:szCs w:val="28"/>
        </w:rPr>
        <w:t>с постановлением администрации муниципального образования «Мелекесский район» Ульяновской области от 2</w:t>
      </w:r>
      <w:r w:rsidR="00DF18F7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.11.2019 № 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   и  в целях  создания  условий для развития культуры и туризма на территории муниципального образования «Мелекесский район» Ульяновской области 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</w:t>
      </w:r>
      <w:proofErr w:type="gramStart"/>
      <w:r>
        <w:rPr>
          <w:rFonts w:ascii="PT Astra Serif" w:hAnsi="PT Astra Serif"/>
          <w:sz w:val="28"/>
          <w:szCs w:val="28"/>
        </w:rPr>
        <w:t>о</w:t>
      </w:r>
      <w:proofErr w:type="gramEnd"/>
      <w:r>
        <w:rPr>
          <w:rFonts w:ascii="PT Astra Serif" w:hAnsi="PT Astra Serif"/>
          <w:sz w:val="28"/>
          <w:szCs w:val="28"/>
        </w:rPr>
        <w:t xml:space="preserve"> в л я е т: </w:t>
      </w:r>
    </w:p>
    <w:p w:rsidR="00A44AAB" w:rsidRDefault="00A44AAB" w:rsidP="00A44AAB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color w:val="000000"/>
          <w:sz w:val="28"/>
          <w:szCs w:val="28"/>
        </w:rPr>
        <w:t xml:space="preserve"> Внести в муниципальную программу </w:t>
      </w:r>
      <w:r>
        <w:rPr>
          <w:rFonts w:ascii="PT Astra Serif" w:hAnsi="PT Astra Serif"/>
          <w:sz w:val="28"/>
          <w:szCs w:val="28"/>
        </w:rPr>
        <w:t>«Развитие культуры и туризма в муниципальном образовании «Мелекесский район» Ульяновской области»</w:t>
      </w:r>
      <w:r w:rsidR="0024052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утвержденную постановлением администрации муниципального образования «Мелекесский район» Ульяновской области от 27.03.2020 №290 (с изменениями от 20.08.2020 №826, 15.09.2020 №904, 20.11.2020 №1154, 30.12.2020 №1338</w:t>
      </w:r>
      <w:r w:rsidR="00A73EF8">
        <w:rPr>
          <w:rFonts w:ascii="PT Astra Serif" w:hAnsi="PT Astra Serif"/>
          <w:sz w:val="28"/>
          <w:szCs w:val="28"/>
        </w:rPr>
        <w:t>, 04.06.2021 №573</w:t>
      </w:r>
      <w:r>
        <w:rPr>
          <w:rFonts w:ascii="PT Astra Serif" w:hAnsi="PT Astra Serif"/>
          <w:sz w:val="28"/>
          <w:szCs w:val="28"/>
        </w:rPr>
        <w:t>) следующие изменения:</w:t>
      </w:r>
    </w:p>
    <w:p w:rsidR="00A44AAB" w:rsidRDefault="00A44AAB" w:rsidP="0024052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E7B7B">
        <w:rPr>
          <w:rFonts w:ascii="PT Astra Serif" w:hAnsi="PT Astra Serif"/>
          <w:sz w:val="28"/>
          <w:szCs w:val="28"/>
        </w:rPr>
        <w:t xml:space="preserve">1.1. </w:t>
      </w:r>
      <w:r w:rsidR="00E645E2">
        <w:rPr>
          <w:rFonts w:ascii="PT Astra Serif" w:hAnsi="PT Astra Serif"/>
          <w:sz w:val="28"/>
          <w:szCs w:val="28"/>
        </w:rPr>
        <w:t>П</w:t>
      </w:r>
      <w:r w:rsidRPr="00AE7B7B">
        <w:rPr>
          <w:rFonts w:ascii="PT Astra Serif" w:hAnsi="PT Astra Serif"/>
          <w:sz w:val="28"/>
          <w:szCs w:val="28"/>
        </w:rPr>
        <w:t xml:space="preserve">ункт 2 </w:t>
      </w:r>
      <w:r w:rsidR="008C377F" w:rsidRPr="008C377F">
        <w:rPr>
          <w:rFonts w:ascii="PT Astra Serif" w:hAnsi="PT Astra Serif"/>
          <w:sz w:val="28"/>
          <w:szCs w:val="28"/>
        </w:rPr>
        <w:t xml:space="preserve">постановления администрации муниципального образования «Мелекесский район» Ульяновской области от 27.03.2020 №290 </w:t>
      </w:r>
      <w:r w:rsidR="008C377F" w:rsidRPr="008C377F">
        <w:rPr>
          <w:rFonts w:ascii="PT Astra Serif" w:hAnsi="PT Astra Serif"/>
          <w:sz w:val="28"/>
          <w:szCs w:val="28"/>
        </w:rPr>
        <w:lastRenderedPageBreak/>
        <w:t xml:space="preserve">«Об утверждении муниципальной </w:t>
      </w:r>
      <w:r w:rsidR="008C377F" w:rsidRPr="008C377F">
        <w:rPr>
          <w:rFonts w:ascii="PT Astra Serif" w:hAnsi="PT Astra Serif"/>
          <w:bCs/>
          <w:sz w:val="28"/>
          <w:szCs w:val="28"/>
        </w:rPr>
        <w:t>программы «Развитие культуры и туризма в Мелекесском районе Ульяновской области»</w:t>
      </w:r>
      <w:r w:rsidR="008C377F" w:rsidRPr="008C377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изложить в следующей редакции: «</w:t>
      </w:r>
      <w:r w:rsidRPr="001408ED">
        <w:rPr>
          <w:rFonts w:ascii="PT Astra Serif" w:hAnsi="PT Astra Serif"/>
          <w:sz w:val="28"/>
          <w:szCs w:val="28"/>
        </w:rPr>
        <w:t xml:space="preserve">Финансовому </w:t>
      </w:r>
      <w:r>
        <w:rPr>
          <w:rFonts w:ascii="PT Astra Serif" w:hAnsi="PT Astra Serif"/>
          <w:sz w:val="28"/>
          <w:szCs w:val="28"/>
        </w:rPr>
        <w:t>у</w:t>
      </w:r>
      <w:r w:rsidRPr="001408ED">
        <w:rPr>
          <w:rFonts w:ascii="PT Astra Serif" w:hAnsi="PT Astra Serif"/>
          <w:sz w:val="28"/>
          <w:szCs w:val="28"/>
        </w:rPr>
        <w:t>правлению администрации муниципального   образования «Мелекесский район» Ульяновской области осуществлять финансирование мероприятий в пределах лимитов бюджетных обязательств предусмотренных в бюджете муниципального образования «Мелекесский район»</w:t>
      </w:r>
      <w:r>
        <w:rPr>
          <w:rFonts w:ascii="PT Astra Serif" w:hAnsi="PT Astra Serif"/>
          <w:sz w:val="28"/>
          <w:szCs w:val="28"/>
        </w:rPr>
        <w:t xml:space="preserve"> на 2021 год в общей сумме 44 453,81847</w:t>
      </w:r>
      <w:r w:rsidRPr="00BD6311">
        <w:rPr>
          <w:rFonts w:ascii="PT Astra Serif" w:hAnsi="PT Astra Serif"/>
          <w:sz w:val="28"/>
          <w:szCs w:val="28"/>
        </w:rPr>
        <w:t xml:space="preserve"> тыс. руб.</w:t>
      </w:r>
      <w:r w:rsidR="008C377F" w:rsidRPr="008C377F">
        <w:rPr>
          <w:rFonts w:ascii="PT Astra Serif" w:hAnsi="PT Astra Serif"/>
          <w:iCs/>
          <w:sz w:val="28"/>
          <w:szCs w:val="28"/>
          <w:lang w:eastAsia="en-US"/>
        </w:rPr>
        <w:t xml:space="preserve"> </w:t>
      </w:r>
      <w:r w:rsidR="008C377F" w:rsidRPr="008C377F">
        <w:rPr>
          <w:rFonts w:ascii="PT Astra Serif" w:hAnsi="PT Astra Serif"/>
          <w:iCs/>
          <w:sz w:val="28"/>
          <w:szCs w:val="28"/>
        </w:rPr>
        <w:t>Источником финансирования указанной суммы является:</w:t>
      </w:r>
      <w:r w:rsidR="008C377F" w:rsidRPr="008C377F">
        <w:rPr>
          <w:rFonts w:ascii="PT Astra Serif" w:hAnsi="PT Astra Serif"/>
          <w:i/>
          <w:sz w:val="28"/>
          <w:szCs w:val="28"/>
        </w:rPr>
        <w:t xml:space="preserve"> </w:t>
      </w:r>
      <w:r w:rsidR="008C377F">
        <w:rPr>
          <w:rFonts w:ascii="PT Astra Serif" w:hAnsi="PT Astra Serif"/>
          <w:iCs/>
          <w:sz w:val="28"/>
          <w:szCs w:val="28"/>
        </w:rPr>
        <w:t>федеральный бюджет</w:t>
      </w:r>
      <w:r w:rsidR="00E645E2">
        <w:rPr>
          <w:rFonts w:ascii="PT Astra Serif" w:hAnsi="PT Astra Serif"/>
          <w:iCs/>
          <w:sz w:val="28"/>
          <w:szCs w:val="28"/>
        </w:rPr>
        <w:t xml:space="preserve"> (2 </w:t>
      </w:r>
      <w:r w:rsidR="008C377F">
        <w:rPr>
          <w:rFonts w:ascii="PT Astra Serif" w:hAnsi="PT Astra Serif"/>
          <w:iCs/>
          <w:sz w:val="28"/>
          <w:szCs w:val="28"/>
        </w:rPr>
        <w:t xml:space="preserve">699,60000 </w:t>
      </w:r>
      <w:r w:rsidR="008C377F" w:rsidRPr="008C377F">
        <w:rPr>
          <w:rFonts w:ascii="PT Astra Serif" w:hAnsi="PT Astra Serif"/>
          <w:iCs/>
          <w:sz w:val="28"/>
          <w:szCs w:val="28"/>
        </w:rPr>
        <w:t xml:space="preserve"> </w:t>
      </w:r>
      <w:proofErr w:type="spellStart"/>
      <w:r w:rsidR="008C377F" w:rsidRPr="008C377F">
        <w:rPr>
          <w:rFonts w:ascii="PT Astra Serif" w:hAnsi="PT Astra Serif"/>
          <w:iCs/>
          <w:sz w:val="28"/>
          <w:szCs w:val="28"/>
        </w:rPr>
        <w:t>тыс</w:t>
      </w:r>
      <w:proofErr w:type="gramStart"/>
      <w:r w:rsidR="008C377F" w:rsidRPr="008C377F">
        <w:rPr>
          <w:rFonts w:ascii="PT Astra Serif" w:hAnsi="PT Astra Serif"/>
          <w:iCs/>
          <w:sz w:val="28"/>
          <w:szCs w:val="28"/>
        </w:rPr>
        <w:t>.р</w:t>
      </w:r>
      <w:proofErr w:type="gramEnd"/>
      <w:r w:rsidR="008C377F" w:rsidRPr="008C377F">
        <w:rPr>
          <w:rFonts w:ascii="PT Astra Serif" w:hAnsi="PT Astra Serif"/>
          <w:iCs/>
          <w:sz w:val="28"/>
          <w:szCs w:val="28"/>
        </w:rPr>
        <w:t>уб</w:t>
      </w:r>
      <w:proofErr w:type="spellEnd"/>
      <w:r w:rsidR="00E645E2">
        <w:rPr>
          <w:rFonts w:ascii="PT Astra Serif" w:hAnsi="PT Astra Serif"/>
          <w:iCs/>
          <w:sz w:val="28"/>
          <w:szCs w:val="28"/>
        </w:rPr>
        <w:t>.</w:t>
      </w:r>
      <w:r w:rsidR="008C377F" w:rsidRPr="008C377F">
        <w:rPr>
          <w:rFonts w:ascii="PT Astra Serif" w:hAnsi="PT Astra Serif"/>
          <w:iCs/>
          <w:sz w:val="28"/>
          <w:szCs w:val="28"/>
        </w:rPr>
        <w:t>); областной бюджет Ульяновской области</w:t>
      </w:r>
      <w:r w:rsidR="008C377F">
        <w:rPr>
          <w:rFonts w:ascii="PT Astra Serif" w:hAnsi="PT Astra Serif"/>
          <w:iCs/>
          <w:sz w:val="28"/>
          <w:szCs w:val="28"/>
        </w:rPr>
        <w:t xml:space="preserve"> (4 242,60000</w:t>
      </w:r>
      <w:r w:rsidR="008C377F" w:rsidRPr="008C377F">
        <w:rPr>
          <w:rFonts w:ascii="PT Astra Serif" w:hAnsi="PT Astra Serif"/>
          <w:iCs/>
          <w:sz w:val="28"/>
          <w:szCs w:val="28"/>
        </w:rPr>
        <w:t xml:space="preserve"> </w:t>
      </w:r>
      <w:proofErr w:type="spellStart"/>
      <w:r w:rsidR="008C377F" w:rsidRPr="008C377F">
        <w:rPr>
          <w:rFonts w:ascii="PT Astra Serif" w:hAnsi="PT Astra Serif"/>
          <w:iCs/>
          <w:sz w:val="28"/>
          <w:szCs w:val="28"/>
        </w:rPr>
        <w:t>тыс.руб</w:t>
      </w:r>
      <w:proofErr w:type="spellEnd"/>
      <w:r w:rsidR="00E645E2">
        <w:rPr>
          <w:rFonts w:ascii="PT Astra Serif" w:hAnsi="PT Astra Serif"/>
          <w:iCs/>
          <w:sz w:val="28"/>
          <w:szCs w:val="28"/>
        </w:rPr>
        <w:t>.</w:t>
      </w:r>
      <w:r w:rsidR="008C377F" w:rsidRPr="008C377F">
        <w:rPr>
          <w:rFonts w:ascii="PT Astra Serif" w:hAnsi="PT Astra Serif"/>
          <w:iCs/>
          <w:sz w:val="28"/>
          <w:szCs w:val="28"/>
        </w:rPr>
        <w:t>); бюджет муниципального образования «Мелекесский район» Ульяновской области</w:t>
      </w:r>
      <w:r w:rsidR="008C377F">
        <w:rPr>
          <w:rFonts w:ascii="PT Astra Serif" w:hAnsi="PT Astra Serif"/>
          <w:iCs/>
          <w:sz w:val="28"/>
          <w:szCs w:val="28"/>
        </w:rPr>
        <w:t xml:space="preserve"> (37 511,61847</w:t>
      </w:r>
      <w:r w:rsidR="008C377F" w:rsidRPr="008C377F">
        <w:rPr>
          <w:rFonts w:ascii="PT Astra Serif" w:hAnsi="PT Astra Serif"/>
          <w:iCs/>
          <w:sz w:val="28"/>
          <w:szCs w:val="28"/>
        </w:rPr>
        <w:t xml:space="preserve"> </w:t>
      </w:r>
      <w:proofErr w:type="spellStart"/>
      <w:r w:rsidR="008C377F" w:rsidRPr="008C377F">
        <w:rPr>
          <w:rFonts w:ascii="PT Astra Serif" w:hAnsi="PT Astra Serif"/>
          <w:iCs/>
          <w:sz w:val="28"/>
          <w:szCs w:val="28"/>
        </w:rPr>
        <w:t>тыс</w:t>
      </w:r>
      <w:proofErr w:type="gramStart"/>
      <w:r w:rsidR="008C377F" w:rsidRPr="008C377F">
        <w:rPr>
          <w:rFonts w:ascii="PT Astra Serif" w:hAnsi="PT Astra Serif"/>
          <w:iCs/>
          <w:sz w:val="28"/>
          <w:szCs w:val="28"/>
        </w:rPr>
        <w:t>.р</w:t>
      </w:r>
      <w:proofErr w:type="gramEnd"/>
      <w:r w:rsidR="008C377F" w:rsidRPr="008C377F">
        <w:rPr>
          <w:rFonts w:ascii="PT Astra Serif" w:hAnsi="PT Astra Serif"/>
          <w:iCs/>
          <w:sz w:val="28"/>
          <w:szCs w:val="28"/>
        </w:rPr>
        <w:t>уб</w:t>
      </w:r>
      <w:proofErr w:type="spellEnd"/>
      <w:r w:rsidR="00E645E2">
        <w:rPr>
          <w:rFonts w:ascii="PT Astra Serif" w:hAnsi="PT Astra Serif"/>
          <w:iCs/>
          <w:sz w:val="28"/>
          <w:szCs w:val="28"/>
        </w:rPr>
        <w:t>.</w:t>
      </w:r>
      <w:r w:rsidR="008C377F" w:rsidRPr="008C377F">
        <w:rPr>
          <w:rFonts w:ascii="PT Astra Serif" w:hAnsi="PT Astra Serif"/>
          <w:iCs/>
          <w:sz w:val="28"/>
          <w:szCs w:val="28"/>
        </w:rPr>
        <w:t>).</w:t>
      </w:r>
      <w:r w:rsidRPr="00BD6311">
        <w:rPr>
          <w:rFonts w:ascii="PT Astra Serif" w:hAnsi="PT Astra Serif"/>
          <w:sz w:val="28"/>
          <w:szCs w:val="28"/>
        </w:rPr>
        <w:t xml:space="preserve"> При формировании бюджета на плановый период 2022-2024 годов предусмотреть финансирование мероприятий муниципальной Программы </w:t>
      </w:r>
      <w:r w:rsidR="008C377F">
        <w:rPr>
          <w:rFonts w:ascii="PT Astra Serif" w:hAnsi="PT Astra Serif"/>
          <w:sz w:val="28"/>
          <w:szCs w:val="28"/>
        </w:rPr>
        <w:t xml:space="preserve"> </w:t>
      </w:r>
      <w:r w:rsidRPr="00BD6311">
        <w:rPr>
          <w:rFonts w:ascii="PT Astra Serif" w:hAnsi="PT Astra Serif"/>
          <w:sz w:val="28"/>
          <w:szCs w:val="28"/>
        </w:rPr>
        <w:t>2022 год – 39 371,99341 тыс. руб.</w:t>
      </w:r>
      <w:r w:rsidR="008C377F" w:rsidRPr="008C377F">
        <w:rPr>
          <w:rFonts w:ascii="PT Astra Serif" w:hAnsi="PT Astra Serif"/>
          <w:iCs/>
          <w:sz w:val="28"/>
          <w:szCs w:val="28"/>
        </w:rPr>
        <w:t xml:space="preserve"> Источником финансирования указанной суммы является:</w:t>
      </w:r>
      <w:r w:rsidR="008C377F" w:rsidRPr="008C377F">
        <w:rPr>
          <w:rFonts w:ascii="PT Astra Serif" w:hAnsi="PT Astra Serif"/>
          <w:i/>
          <w:sz w:val="28"/>
          <w:szCs w:val="28"/>
        </w:rPr>
        <w:t xml:space="preserve"> </w:t>
      </w:r>
      <w:r w:rsidR="008C377F" w:rsidRPr="008C377F">
        <w:rPr>
          <w:rFonts w:ascii="PT Astra Serif" w:hAnsi="PT Astra Serif"/>
          <w:iCs/>
          <w:sz w:val="28"/>
          <w:szCs w:val="28"/>
        </w:rPr>
        <w:t>федеральный бюджет</w:t>
      </w:r>
      <w:r w:rsidR="00E645E2">
        <w:rPr>
          <w:rFonts w:ascii="PT Astra Serif" w:hAnsi="PT Astra Serif"/>
          <w:iCs/>
          <w:sz w:val="28"/>
          <w:szCs w:val="28"/>
        </w:rPr>
        <w:t xml:space="preserve"> (1 </w:t>
      </w:r>
      <w:r w:rsidR="008C377F">
        <w:rPr>
          <w:rFonts w:ascii="PT Astra Serif" w:hAnsi="PT Astra Serif"/>
          <w:iCs/>
          <w:sz w:val="28"/>
          <w:szCs w:val="28"/>
        </w:rPr>
        <w:t>293,0</w:t>
      </w:r>
      <w:r w:rsidR="008C377F" w:rsidRPr="008C377F">
        <w:rPr>
          <w:rFonts w:ascii="PT Astra Serif" w:hAnsi="PT Astra Serif"/>
          <w:iCs/>
          <w:sz w:val="28"/>
          <w:szCs w:val="28"/>
        </w:rPr>
        <w:t xml:space="preserve">0000  </w:t>
      </w:r>
      <w:proofErr w:type="spellStart"/>
      <w:r w:rsidR="008C377F" w:rsidRPr="008C377F">
        <w:rPr>
          <w:rFonts w:ascii="PT Astra Serif" w:hAnsi="PT Astra Serif"/>
          <w:iCs/>
          <w:sz w:val="28"/>
          <w:szCs w:val="28"/>
        </w:rPr>
        <w:t>тыс</w:t>
      </w:r>
      <w:proofErr w:type="gramStart"/>
      <w:r w:rsidR="008C377F" w:rsidRPr="008C377F">
        <w:rPr>
          <w:rFonts w:ascii="PT Astra Serif" w:hAnsi="PT Astra Serif"/>
          <w:iCs/>
          <w:sz w:val="28"/>
          <w:szCs w:val="28"/>
        </w:rPr>
        <w:t>.р</w:t>
      </w:r>
      <w:proofErr w:type="gramEnd"/>
      <w:r w:rsidR="008C377F" w:rsidRPr="008C377F">
        <w:rPr>
          <w:rFonts w:ascii="PT Astra Serif" w:hAnsi="PT Astra Serif"/>
          <w:iCs/>
          <w:sz w:val="28"/>
          <w:szCs w:val="28"/>
        </w:rPr>
        <w:t>уб</w:t>
      </w:r>
      <w:proofErr w:type="spellEnd"/>
      <w:r w:rsidR="00E645E2">
        <w:rPr>
          <w:rFonts w:ascii="PT Astra Serif" w:hAnsi="PT Astra Serif"/>
          <w:iCs/>
          <w:sz w:val="28"/>
          <w:szCs w:val="28"/>
        </w:rPr>
        <w:t>.</w:t>
      </w:r>
      <w:r w:rsidR="008C377F" w:rsidRPr="008C377F">
        <w:rPr>
          <w:rFonts w:ascii="PT Astra Serif" w:hAnsi="PT Astra Serif"/>
          <w:iCs/>
          <w:sz w:val="28"/>
          <w:szCs w:val="28"/>
        </w:rPr>
        <w:t>); областной бюджет Ульяновской области</w:t>
      </w:r>
      <w:r w:rsidR="008C377F">
        <w:rPr>
          <w:rFonts w:ascii="PT Astra Serif" w:hAnsi="PT Astra Serif"/>
          <w:iCs/>
          <w:sz w:val="28"/>
          <w:szCs w:val="28"/>
        </w:rPr>
        <w:t xml:space="preserve"> (5 283,8</w:t>
      </w:r>
      <w:r w:rsidR="008C377F" w:rsidRPr="008C377F">
        <w:rPr>
          <w:rFonts w:ascii="PT Astra Serif" w:hAnsi="PT Astra Serif"/>
          <w:iCs/>
          <w:sz w:val="28"/>
          <w:szCs w:val="28"/>
        </w:rPr>
        <w:t xml:space="preserve">0000 </w:t>
      </w:r>
      <w:proofErr w:type="spellStart"/>
      <w:r w:rsidR="008C377F" w:rsidRPr="008C377F">
        <w:rPr>
          <w:rFonts w:ascii="PT Astra Serif" w:hAnsi="PT Astra Serif"/>
          <w:iCs/>
          <w:sz w:val="28"/>
          <w:szCs w:val="28"/>
        </w:rPr>
        <w:t>тыс.руб</w:t>
      </w:r>
      <w:proofErr w:type="spellEnd"/>
      <w:r w:rsidR="00E645E2">
        <w:rPr>
          <w:rFonts w:ascii="PT Astra Serif" w:hAnsi="PT Astra Serif"/>
          <w:iCs/>
          <w:sz w:val="28"/>
          <w:szCs w:val="28"/>
        </w:rPr>
        <w:t>.</w:t>
      </w:r>
      <w:r w:rsidR="008C377F" w:rsidRPr="008C377F">
        <w:rPr>
          <w:rFonts w:ascii="PT Astra Serif" w:hAnsi="PT Astra Serif"/>
          <w:iCs/>
          <w:sz w:val="28"/>
          <w:szCs w:val="28"/>
        </w:rPr>
        <w:t>); бюджет муниципального образования «Мелекесский район» Ульяновской области</w:t>
      </w:r>
      <w:r w:rsidR="008C377F">
        <w:rPr>
          <w:rFonts w:ascii="PT Astra Serif" w:hAnsi="PT Astra Serif"/>
          <w:iCs/>
          <w:sz w:val="28"/>
          <w:szCs w:val="28"/>
        </w:rPr>
        <w:t xml:space="preserve"> (32 795,19341</w:t>
      </w:r>
      <w:r w:rsidR="008C377F" w:rsidRPr="008C377F">
        <w:rPr>
          <w:rFonts w:ascii="PT Astra Serif" w:hAnsi="PT Astra Serif"/>
          <w:iCs/>
          <w:sz w:val="28"/>
          <w:szCs w:val="28"/>
        </w:rPr>
        <w:t xml:space="preserve"> </w:t>
      </w:r>
      <w:proofErr w:type="spellStart"/>
      <w:r w:rsidR="008C377F" w:rsidRPr="008C377F">
        <w:rPr>
          <w:rFonts w:ascii="PT Astra Serif" w:hAnsi="PT Astra Serif"/>
          <w:iCs/>
          <w:sz w:val="28"/>
          <w:szCs w:val="28"/>
        </w:rPr>
        <w:t>тыс</w:t>
      </w:r>
      <w:proofErr w:type="gramStart"/>
      <w:r w:rsidR="008C377F" w:rsidRPr="008C377F">
        <w:rPr>
          <w:rFonts w:ascii="PT Astra Serif" w:hAnsi="PT Astra Serif"/>
          <w:iCs/>
          <w:sz w:val="28"/>
          <w:szCs w:val="28"/>
        </w:rPr>
        <w:t>.р</w:t>
      </w:r>
      <w:proofErr w:type="gramEnd"/>
      <w:r w:rsidR="008C377F" w:rsidRPr="008C377F">
        <w:rPr>
          <w:rFonts w:ascii="PT Astra Serif" w:hAnsi="PT Astra Serif"/>
          <w:iCs/>
          <w:sz w:val="28"/>
          <w:szCs w:val="28"/>
        </w:rPr>
        <w:t>уб</w:t>
      </w:r>
      <w:proofErr w:type="spellEnd"/>
      <w:r w:rsidR="00E645E2">
        <w:rPr>
          <w:rFonts w:ascii="PT Astra Serif" w:hAnsi="PT Astra Serif"/>
          <w:iCs/>
          <w:sz w:val="28"/>
          <w:szCs w:val="28"/>
        </w:rPr>
        <w:t>.</w:t>
      </w:r>
      <w:r w:rsidR="008C377F" w:rsidRPr="008C377F">
        <w:rPr>
          <w:rFonts w:ascii="PT Astra Serif" w:hAnsi="PT Astra Serif"/>
          <w:iCs/>
          <w:sz w:val="28"/>
          <w:szCs w:val="28"/>
        </w:rPr>
        <w:t>).</w:t>
      </w:r>
      <w:r w:rsidRPr="00BD6311">
        <w:rPr>
          <w:rFonts w:ascii="PT Astra Serif" w:hAnsi="PT Astra Serif"/>
          <w:sz w:val="28"/>
          <w:szCs w:val="28"/>
        </w:rPr>
        <w:t>, 2023 год – 98 694,08734тыс. руб.</w:t>
      </w:r>
      <w:r w:rsidR="008C377F" w:rsidRPr="008C377F">
        <w:rPr>
          <w:rFonts w:ascii="PT Astra Serif" w:hAnsi="PT Astra Serif"/>
          <w:iCs/>
          <w:sz w:val="28"/>
          <w:szCs w:val="28"/>
        </w:rPr>
        <w:t xml:space="preserve"> Источником финансирования указанной суммы является:</w:t>
      </w:r>
      <w:r w:rsidR="008C377F" w:rsidRPr="008C377F">
        <w:rPr>
          <w:rFonts w:ascii="PT Astra Serif" w:hAnsi="PT Astra Serif"/>
          <w:i/>
          <w:sz w:val="28"/>
          <w:szCs w:val="28"/>
        </w:rPr>
        <w:t xml:space="preserve"> </w:t>
      </w:r>
      <w:r w:rsidR="008C377F" w:rsidRPr="008C377F">
        <w:rPr>
          <w:rFonts w:ascii="PT Astra Serif" w:hAnsi="PT Astra Serif"/>
          <w:iCs/>
          <w:sz w:val="28"/>
          <w:szCs w:val="28"/>
        </w:rPr>
        <w:t>федеральный бюджет</w:t>
      </w:r>
      <w:r w:rsidR="008C377F">
        <w:rPr>
          <w:rFonts w:ascii="PT Astra Serif" w:hAnsi="PT Astra Serif"/>
          <w:iCs/>
          <w:sz w:val="28"/>
          <w:szCs w:val="28"/>
        </w:rPr>
        <w:t xml:space="preserve"> (44 734,30000 </w:t>
      </w:r>
      <w:proofErr w:type="spellStart"/>
      <w:r w:rsidR="008C377F" w:rsidRPr="008C377F">
        <w:rPr>
          <w:rFonts w:ascii="PT Astra Serif" w:hAnsi="PT Astra Serif"/>
          <w:iCs/>
          <w:sz w:val="28"/>
          <w:szCs w:val="28"/>
        </w:rPr>
        <w:t>тыс.руб</w:t>
      </w:r>
      <w:proofErr w:type="spellEnd"/>
      <w:r w:rsidR="00E645E2">
        <w:rPr>
          <w:rFonts w:ascii="PT Astra Serif" w:hAnsi="PT Astra Serif"/>
          <w:iCs/>
          <w:sz w:val="28"/>
          <w:szCs w:val="28"/>
        </w:rPr>
        <w:t>.</w:t>
      </w:r>
      <w:r w:rsidR="008C377F" w:rsidRPr="008C377F">
        <w:rPr>
          <w:rFonts w:ascii="PT Astra Serif" w:hAnsi="PT Astra Serif"/>
          <w:iCs/>
          <w:sz w:val="28"/>
          <w:szCs w:val="28"/>
        </w:rPr>
        <w:t>); областной бюджет Ульяновской области</w:t>
      </w:r>
      <w:r w:rsidR="008C377F">
        <w:rPr>
          <w:rFonts w:ascii="PT Astra Serif" w:hAnsi="PT Astra Serif"/>
          <w:iCs/>
          <w:sz w:val="28"/>
          <w:szCs w:val="28"/>
        </w:rPr>
        <w:t xml:space="preserve"> (20 121,4</w:t>
      </w:r>
      <w:r w:rsidR="008C377F" w:rsidRPr="008C377F">
        <w:rPr>
          <w:rFonts w:ascii="PT Astra Serif" w:hAnsi="PT Astra Serif"/>
          <w:iCs/>
          <w:sz w:val="28"/>
          <w:szCs w:val="28"/>
        </w:rPr>
        <w:t xml:space="preserve">0000 </w:t>
      </w:r>
      <w:proofErr w:type="spellStart"/>
      <w:r w:rsidR="008C377F" w:rsidRPr="008C377F">
        <w:rPr>
          <w:rFonts w:ascii="PT Astra Serif" w:hAnsi="PT Astra Serif"/>
          <w:iCs/>
          <w:sz w:val="28"/>
          <w:szCs w:val="28"/>
        </w:rPr>
        <w:t>тыс.руб</w:t>
      </w:r>
      <w:proofErr w:type="spellEnd"/>
      <w:r w:rsidR="00E645E2">
        <w:rPr>
          <w:rFonts w:ascii="PT Astra Serif" w:hAnsi="PT Astra Serif"/>
          <w:iCs/>
          <w:sz w:val="28"/>
          <w:szCs w:val="28"/>
        </w:rPr>
        <w:t>.</w:t>
      </w:r>
      <w:r w:rsidR="008C377F" w:rsidRPr="008C377F">
        <w:rPr>
          <w:rFonts w:ascii="PT Astra Serif" w:hAnsi="PT Astra Serif"/>
          <w:iCs/>
          <w:sz w:val="28"/>
          <w:szCs w:val="28"/>
        </w:rPr>
        <w:t>); бюджет муниципального образования «Мелекесский район» Ульяновской области</w:t>
      </w:r>
      <w:r w:rsidR="008C377F">
        <w:rPr>
          <w:rFonts w:ascii="PT Astra Serif" w:hAnsi="PT Astra Serif"/>
          <w:iCs/>
          <w:sz w:val="28"/>
          <w:szCs w:val="28"/>
        </w:rPr>
        <w:t xml:space="preserve"> (33 838,38734</w:t>
      </w:r>
      <w:r w:rsidR="008C377F" w:rsidRPr="008C377F">
        <w:rPr>
          <w:rFonts w:ascii="PT Astra Serif" w:hAnsi="PT Astra Serif"/>
          <w:iCs/>
          <w:sz w:val="28"/>
          <w:szCs w:val="28"/>
        </w:rPr>
        <w:t xml:space="preserve"> </w:t>
      </w:r>
      <w:proofErr w:type="spellStart"/>
      <w:r w:rsidR="008C377F" w:rsidRPr="008C377F">
        <w:rPr>
          <w:rFonts w:ascii="PT Astra Serif" w:hAnsi="PT Astra Serif"/>
          <w:iCs/>
          <w:sz w:val="28"/>
          <w:szCs w:val="28"/>
        </w:rPr>
        <w:t>тыс</w:t>
      </w:r>
      <w:proofErr w:type="gramStart"/>
      <w:r w:rsidR="008C377F" w:rsidRPr="008C377F">
        <w:rPr>
          <w:rFonts w:ascii="PT Astra Serif" w:hAnsi="PT Astra Serif"/>
          <w:iCs/>
          <w:sz w:val="28"/>
          <w:szCs w:val="28"/>
        </w:rPr>
        <w:t>.р</w:t>
      </w:r>
      <w:proofErr w:type="gramEnd"/>
      <w:r w:rsidR="008C377F" w:rsidRPr="008C377F">
        <w:rPr>
          <w:rFonts w:ascii="PT Astra Serif" w:hAnsi="PT Astra Serif"/>
          <w:iCs/>
          <w:sz w:val="28"/>
          <w:szCs w:val="28"/>
        </w:rPr>
        <w:t>уб</w:t>
      </w:r>
      <w:proofErr w:type="spellEnd"/>
      <w:r w:rsidR="00E645E2">
        <w:rPr>
          <w:rFonts w:ascii="PT Astra Serif" w:hAnsi="PT Astra Serif"/>
          <w:iCs/>
          <w:sz w:val="28"/>
          <w:szCs w:val="28"/>
        </w:rPr>
        <w:t>.</w:t>
      </w:r>
      <w:r w:rsidR="008C377F" w:rsidRPr="008C377F">
        <w:rPr>
          <w:rFonts w:ascii="PT Astra Serif" w:hAnsi="PT Astra Serif"/>
          <w:iCs/>
          <w:sz w:val="28"/>
          <w:szCs w:val="28"/>
        </w:rPr>
        <w:t>)</w:t>
      </w:r>
      <w:r w:rsidRPr="00BD6311">
        <w:rPr>
          <w:rFonts w:ascii="PT Astra Serif" w:hAnsi="PT Astra Serif"/>
          <w:sz w:val="28"/>
          <w:szCs w:val="28"/>
        </w:rPr>
        <w:t>, 2024 год – 41 470,73778 тыс. руб.</w:t>
      </w:r>
      <w:r w:rsidR="008C377F" w:rsidRPr="008C377F">
        <w:rPr>
          <w:rFonts w:ascii="PT Astra Serif" w:hAnsi="PT Astra Serif"/>
          <w:iCs/>
          <w:sz w:val="28"/>
          <w:szCs w:val="28"/>
        </w:rPr>
        <w:t xml:space="preserve"> Источником финансирования указанной суммы является</w:t>
      </w:r>
      <w:r w:rsidR="00E645E2">
        <w:rPr>
          <w:rFonts w:ascii="PT Astra Serif" w:hAnsi="PT Astra Serif"/>
          <w:iCs/>
          <w:sz w:val="28"/>
          <w:szCs w:val="28"/>
        </w:rPr>
        <w:t xml:space="preserve"> </w:t>
      </w:r>
      <w:r w:rsidR="008C377F" w:rsidRPr="008C377F">
        <w:rPr>
          <w:rFonts w:ascii="PT Astra Serif" w:hAnsi="PT Astra Serif"/>
          <w:iCs/>
          <w:sz w:val="28"/>
          <w:szCs w:val="28"/>
        </w:rPr>
        <w:t>бюджет муниципального образования «Мелекесский район» Ульяновской области</w:t>
      </w:r>
      <w:r w:rsidR="008C377F">
        <w:rPr>
          <w:rFonts w:ascii="PT Astra Serif" w:hAnsi="PT Astra Serif"/>
          <w:iCs/>
          <w:sz w:val="28"/>
          <w:szCs w:val="28"/>
        </w:rPr>
        <w:t xml:space="preserve"> (41 470,73778</w:t>
      </w:r>
      <w:r w:rsidR="008C377F" w:rsidRPr="008C377F">
        <w:rPr>
          <w:rFonts w:ascii="PT Astra Serif" w:hAnsi="PT Astra Serif"/>
          <w:iCs/>
          <w:sz w:val="28"/>
          <w:szCs w:val="28"/>
        </w:rPr>
        <w:t xml:space="preserve"> </w:t>
      </w:r>
      <w:proofErr w:type="spellStart"/>
      <w:r w:rsidR="008C377F" w:rsidRPr="008C377F">
        <w:rPr>
          <w:rFonts w:ascii="PT Astra Serif" w:hAnsi="PT Astra Serif"/>
          <w:iCs/>
          <w:sz w:val="28"/>
          <w:szCs w:val="28"/>
        </w:rPr>
        <w:t>тыс.руб</w:t>
      </w:r>
      <w:proofErr w:type="spellEnd"/>
      <w:r w:rsidR="00E645E2">
        <w:rPr>
          <w:rFonts w:ascii="PT Astra Serif" w:hAnsi="PT Astra Serif"/>
          <w:iCs/>
          <w:sz w:val="28"/>
          <w:szCs w:val="28"/>
        </w:rPr>
        <w:t>.</w:t>
      </w:r>
      <w:r w:rsidR="008C377F" w:rsidRPr="008C377F">
        <w:rPr>
          <w:rFonts w:ascii="PT Astra Serif" w:hAnsi="PT Astra Serif"/>
          <w:iCs/>
          <w:sz w:val="28"/>
          <w:szCs w:val="28"/>
        </w:rPr>
        <w:t>)</w:t>
      </w:r>
      <w:r w:rsidR="00E645E2">
        <w:rPr>
          <w:rFonts w:ascii="PT Astra Serif" w:hAnsi="PT Astra Serif"/>
          <w:iCs/>
          <w:sz w:val="28"/>
          <w:szCs w:val="28"/>
        </w:rPr>
        <w:t xml:space="preserve"> »</w:t>
      </w:r>
      <w:r w:rsidR="00E645E2">
        <w:rPr>
          <w:rFonts w:ascii="PT Astra Serif" w:hAnsi="PT Astra Serif"/>
          <w:sz w:val="28"/>
          <w:szCs w:val="28"/>
        </w:rPr>
        <w:t>.</w:t>
      </w:r>
    </w:p>
    <w:p w:rsidR="00A44AAB" w:rsidRDefault="00A44AAB" w:rsidP="00A44A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паспорте Программы:</w:t>
      </w:r>
    </w:p>
    <w:p w:rsidR="00A44AAB" w:rsidRDefault="00A44AAB" w:rsidP="00A44AAB">
      <w:pPr>
        <w:spacing w:after="0" w:line="240" w:lineRule="auto"/>
        <w:jc w:val="both"/>
      </w:pPr>
    </w:p>
    <w:p w:rsidR="00A44AAB" w:rsidRDefault="00A44AAB" w:rsidP="00A44AAB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>1.2.1. Строку «Ресурсное обеспечение муниципальной программы с разбивкой по годам реализации» изложить в следующей редакции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8"/>
        </w:rPr>
        <w:t>: «</w:t>
      </w:r>
      <w:proofErr w:type="gramEnd"/>
    </w:p>
    <w:p w:rsidR="00A44AAB" w:rsidRDefault="00A44AAB" w:rsidP="00A44AAB">
      <w:pPr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4AAB" w:rsidTr="00B84E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AB" w:rsidRDefault="00A44AAB" w:rsidP="00B84E10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AB" w:rsidRDefault="00A44AAB" w:rsidP="00B84E10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Источник финансирования мероприятий консолидировано в общей сумме 290 140,37996 тыс. руб., в т.ч.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 годам:</w:t>
            </w:r>
          </w:p>
          <w:p w:rsidR="00A44AAB" w:rsidRDefault="00A44AAB" w:rsidP="00B84E10">
            <w:pPr>
              <w:tabs>
                <w:tab w:val="left" w:pos="459"/>
              </w:tabs>
              <w:snapToGrid w:val="0"/>
              <w:ind w:right="350"/>
              <w:jc w:val="center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2020г.- 66 149,74296 тыс. руб.,</w:t>
            </w:r>
          </w:p>
          <w:p w:rsidR="00A44AAB" w:rsidRDefault="00A44AAB" w:rsidP="00B84E10">
            <w:pPr>
              <w:tabs>
                <w:tab w:val="left" w:pos="459"/>
              </w:tabs>
              <w:snapToGrid w:val="0"/>
              <w:ind w:right="350"/>
              <w:jc w:val="center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2021г.- 44 453,81847 тыс. руб.</w:t>
            </w:r>
          </w:p>
          <w:p w:rsidR="00A44AAB" w:rsidRDefault="00A44AAB" w:rsidP="00B84E10">
            <w:pPr>
              <w:tabs>
                <w:tab w:val="left" w:pos="459"/>
              </w:tabs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2022г.- 39 371,99341 тыс. руб.</w:t>
            </w:r>
          </w:p>
          <w:p w:rsidR="00A44AAB" w:rsidRDefault="00A44AAB" w:rsidP="00B84E10">
            <w:pPr>
              <w:tabs>
                <w:tab w:val="left" w:pos="459"/>
              </w:tabs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2023г.- 98 694,08734 тыс. руб.</w:t>
            </w:r>
          </w:p>
          <w:p w:rsidR="00A44AAB" w:rsidRDefault="00A44AAB" w:rsidP="00B84E10">
            <w:pPr>
              <w:snapToGrid w:val="0"/>
              <w:ind w:right="350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2024г.- 41 470,73778 тыс. руб.</w:t>
            </w:r>
          </w:p>
          <w:p w:rsidR="00A44AAB" w:rsidRDefault="00A44AAB" w:rsidP="00B84E10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A44AAB" w:rsidRDefault="00A44AAB" w:rsidP="00B84E10">
            <w:pPr>
              <w:tabs>
                <w:tab w:val="left" w:pos="4428"/>
              </w:tabs>
              <w:snapToGrid w:val="0"/>
              <w:ind w:left="175" w:right="350"/>
              <w:jc w:val="center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в т.ч. в разбивке по источникам:</w:t>
            </w:r>
          </w:p>
          <w:p w:rsidR="00A44AAB" w:rsidRDefault="00A44AAB" w:rsidP="00B84E10">
            <w:pPr>
              <w:tabs>
                <w:tab w:val="left" w:pos="4428"/>
              </w:tabs>
              <w:snapToGrid w:val="0"/>
              <w:ind w:left="175" w:right="350"/>
              <w:jc w:val="center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- федеральный бюджет на 2020-2024 годы составляет: 71 380,55271 тыс. руб.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 т.ч. по годам:</w:t>
            </w:r>
          </w:p>
          <w:p w:rsidR="00A44AAB" w:rsidRDefault="00A44AAB" w:rsidP="00B84E10">
            <w:pPr>
              <w:tabs>
                <w:tab w:val="left" w:pos="4428"/>
              </w:tabs>
              <w:snapToGrid w:val="0"/>
              <w:ind w:left="175" w:right="350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2020г. - 22653,65271тыс. руб.,</w:t>
            </w:r>
          </w:p>
          <w:p w:rsidR="00A44AAB" w:rsidRDefault="00A44AAB" w:rsidP="00B84E10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lastRenderedPageBreak/>
              <w:t xml:space="preserve">          2021г.- </w:t>
            </w:r>
            <w:r>
              <w:rPr>
                <w:rStyle w:val="a4"/>
                <w:rFonts w:ascii="PT Astra Serif" w:hAnsi="PT Astra Serif"/>
                <w:i w:val="0"/>
                <w:color w:val="000000"/>
                <w:sz w:val="24"/>
                <w:szCs w:val="24"/>
                <w:lang w:eastAsia="en-US"/>
              </w:rPr>
              <w:t>2 699,60000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тыс. руб.</w:t>
            </w:r>
          </w:p>
          <w:p w:rsidR="00A44AAB" w:rsidRDefault="00A44AAB" w:rsidP="00B84E10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2022г.- 1 293,0000 тыс. руб.</w:t>
            </w:r>
          </w:p>
          <w:p w:rsidR="00A44AAB" w:rsidRDefault="00A44AAB" w:rsidP="00B84E10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2023г.- 44 734,30000 тыс. руб.</w:t>
            </w:r>
          </w:p>
          <w:p w:rsidR="00A44AAB" w:rsidRDefault="00A44AAB" w:rsidP="00B84E10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2024г.- 0 тыс. руб.</w:t>
            </w:r>
          </w:p>
          <w:p w:rsidR="00A44AAB" w:rsidRDefault="00A44AAB" w:rsidP="00B84E10">
            <w:pPr>
              <w:snapToGrid w:val="0"/>
              <w:ind w:right="350"/>
              <w:jc w:val="center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- областной бюджет Ульяновской области на 2020-2024 годы составляет: 35 414,89729 тыс. руб.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 т.ч. по годам:</w:t>
            </w:r>
          </w:p>
          <w:p w:rsidR="00A44AAB" w:rsidRDefault="00A44AAB" w:rsidP="00B84E10">
            <w:pPr>
              <w:snapToGrid w:val="0"/>
              <w:ind w:right="350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2020г.- 5 767,09729 тыс. руб.,</w:t>
            </w:r>
          </w:p>
          <w:p w:rsidR="00A44AAB" w:rsidRDefault="00A44AAB" w:rsidP="00B84E10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2021г.- </w:t>
            </w:r>
            <w:r>
              <w:rPr>
                <w:rStyle w:val="a4"/>
                <w:rFonts w:ascii="PT Astra Serif" w:hAnsi="PT Astra Serif"/>
                <w:i w:val="0"/>
                <w:color w:val="000000"/>
                <w:sz w:val="24"/>
                <w:szCs w:val="24"/>
                <w:lang w:eastAsia="en-US"/>
              </w:rPr>
              <w:t>4 242,60000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тыс. руб.</w:t>
            </w:r>
          </w:p>
          <w:p w:rsidR="00A44AAB" w:rsidRDefault="00A44AAB" w:rsidP="00B84E10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2022г.- 5 283,80000 тыс. руб.</w:t>
            </w:r>
          </w:p>
          <w:p w:rsidR="00A44AAB" w:rsidRDefault="00A44AAB" w:rsidP="00B84E10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2023г.- 20 121,40000 тыс. руб.</w:t>
            </w:r>
          </w:p>
          <w:p w:rsidR="00A44AAB" w:rsidRDefault="00A44AAB" w:rsidP="00B84E10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2024г.- 0 тыс. руб.</w:t>
            </w:r>
          </w:p>
          <w:p w:rsidR="00A44AAB" w:rsidRDefault="00A44AAB" w:rsidP="00B84E10">
            <w:pPr>
              <w:snapToGrid w:val="0"/>
              <w:ind w:right="350"/>
              <w:jc w:val="center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</w:p>
          <w:p w:rsidR="00A44AAB" w:rsidRDefault="00A44AAB" w:rsidP="00B84E10">
            <w:pPr>
              <w:snapToGrid w:val="0"/>
              <w:ind w:right="350" w:firstLine="318"/>
              <w:jc w:val="center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- бюджет муниципального образования «Мелекесский район» Ульяновской области 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shd w:val="clear" w:color="auto" w:fill="FFFFFF"/>
                <w:lang w:eastAsia="en-US"/>
              </w:rPr>
              <w:t xml:space="preserve">на </w:t>
            </w:r>
            <w:r>
              <w:rPr>
                <w:rStyle w:val="2"/>
                <w:rFonts w:ascii="PT Astra Serif" w:hAnsi="PT Astra Serif"/>
                <w:sz w:val="24"/>
                <w:szCs w:val="24"/>
                <w:lang w:eastAsia="en-US"/>
              </w:rPr>
              <w:t xml:space="preserve">2020-2024 годы – составляет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183 344,92996 тыс. руб. в т.ч. по годам:</w:t>
            </w:r>
          </w:p>
          <w:p w:rsidR="00A44AAB" w:rsidRDefault="00A44AAB" w:rsidP="00B84E10">
            <w:pPr>
              <w:snapToGrid w:val="0"/>
              <w:ind w:right="350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2020г.- 37 728,99296 тыс. руб.,</w:t>
            </w:r>
          </w:p>
          <w:p w:rsidR="00A44AAB" w:rsidRDefault="00A44AAB" w:rsidP="00B84E10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2021г.- 37 511,61847 тыс. руб.</w:t>
            </w:r>
          </w:p>
          <w:p w:rsidR="00A44AAB" w:rsidRDefault="00A44AAB" w:rsidP="00B84E10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2022г.- 32 795,19341 тыс. руб.</w:t>
            </w:r>
          </w:p>
          <w:p w:rsidR="00A44AAB" w:rsidRDefault="00A44AAB" w:rsidP="00B84E10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2023г.- 33 838,38734 тыс. руб.</w:t>
            </w:r>
          </w:p>
          <w:p w:rsidR="00A44AAB" w:rsidRDefault="00A44AAB" w:rsidP="00B84E10">
            <w:pPr>
              <w:snapToGrid w:val="0"/>
              <w:ind w:right="350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2024г.- 41 470,73778 тыс. руб.</w:t>
            </w:r>
          </w:p>
          <w:p w:rsidR="00A44AAB" w:rsidRDefault="00A44AAB" w:rsidP="00B84E10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A44AAB" w:rsidRDefault="00A44AAB" w:rsidP="00B84E10">
            <w:pPr>
              <w:snapToGrid w:val="0"/>
              <w:ind w:right="350"/>
              <w:jc w:val="center"/>
              <w:rPr>
                <w:rStyle w:val="a4"/>
                <w:i w:val="0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A44AAB" w:rsidRDefault="00A44AAB" w:rsidP="00B84E10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</w:tbl>
    <w:p w:rsidR="00A44AAB" w:rsidRDefault="00A44AAB" w:rsidP="00A44AAB">
      <w:pPr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A44AAB" w:rsidRDefault="00A44AAB" w:rsidP="00A44AAB">
      <w:pPr>
        <w:rPr>
          <w:sz w:val="28"/>
          <w:szCs w:val="28"/>
        </w:rPr>
      </w:pPr>
    </w:p>
    <w:p w:rsidR="00A44AAB" w:rsidRDefault="00A44AAB" w:rsidP="00A44AAB">
      <w:pPr>
        <w:spacing w:after="0"/>
        <w:ind w:left="-284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p w:rsidR="00A44AAB" w:rsidRDefault="00A44AAB" w:rsidP="00A44AAB">
      <w:pPr>
        <w:spacing w:after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1.3. В приложение №2  муниципальной программы внести следующие изменения: </w:t>
      </w:r>
    </w:p>
    <w:p w:rsidR="00A44AAB" w:rsidRDefault="00A44AAB" w:rsidP="00A44AAB">
      <w:pPr>
        <w:spacing w:after="0"/>
        <w:ind w:left="-142"/>
        <w:jc w:val="both"/>
        <w:rPr>
          <w:rFonts w:ascii="PT Astra Serif" w:hAnsi="PT Astra Serif"/>
          <w:bCs/>
          <w:sz w:val="28"/>
          <w:szCs w:val="28"/>
        </w:rPr>
      </w:pPr>
    </w:p>
    <w:p w:rsidR="00A44AAB" w:rsidRDefault="00A44AAB" w:rsidP="00A44AA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44AAB" w:rsidRDefault="00A44AAB" w:rsidP="00A44AAB">
      <w:pPr>
        <w:spacing w:after="0"/>
        <w:jc w:val="both"/>
        <w:rPr>
          <w:rFonts w:ascii="PT Astra Serif" w:hAnsi="PT Astra Serif"/>
          <w:bCs/>
          <w:sz w:val="28"/>
          <w:szCs w:val="28"/>
        </w:rPr>
      </w:pPr>
    </w:p>
    <w:p w:rsidR="00A44AAB" w:rsidRDefault="00A44AAB" w:rsidP="00A44AAB">
      <w:pPr>
        <w:spacing w:after="0"/>
        <w:ind w:left="5664"/>
        <w:jc w:val="right"/>
        <w:rPr>
          <w:rFonts w:ascii="PT Astra Serif" w:hAnsi="PT Astra Serif"/>
          <w:bCs/>
          <w:sz w:val="20"/>
          <w:szCs w:val="20"/>
        </w:rPr>
      </w:pPr>
    </w:p>
    <w:p w:rsidR="00A44AAB" w:rsidRDefault="00A44AAB" w:rsidP="00A44AAB">
      <w:pPr>
        <w:spacing w:after="0"/>
        <w:rPr>
          <w:rFonts w:ascii="PT Astra Serif" w:hAnsi="PT Astra Serif"/>
          <w:bCs/>
          <w:sz w:val="20"/>
          <w:szCs w:val="20"/>
        </w:rPr>
      </w:pPr>
    </w:p>
    <w:p w:rsidR="00A44AAB" w:rsidRDefault="00A44AAB" w:rsidP="00A44AAB">
      <w:pPr>
        <w:spacing w:after="0"/>
        <w:ind w:left="4248"/>
        <w:jc w:val="right"/>
        <w:rPr>
          <w:rFonts w:ascii="PT Astra Serif" w:eastAsia="Calibri" w:hAnsi="PT Astra Serif"/>
          <w:bCs/>
          <w:color w:val="000000"/>
          <w:sz w:val="20"/>
          <w:szCs w:val="20"/>
        </w:rPr>
      </w:pPr>
    </w:p>
    <w:p w:rsidR="00A44AAB" w:rsidRDefault="00A44AAB" w:rsidP="00A44AAB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A44AAB" w:rsidRDefault="00A44AAB" w:rsidP="00A44AAB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A44AAB" w:rsidRDefault="00A44AAB" w:rsidP="00A44AAB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A44AAB" w:rsidRDefault="00A44AAB" w:rsidP="00A44AAB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A44AAB" w:rsidRDefault="00A44AAB" w:rsidP="00A44AAB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A44AAB" w:rsidRDefault="00A44AAB" w:rsidP="00A44AAB">
      <w:pPr>
        <w:spacing w:after="0"/>
        <w:rPr>
          <w:rFonts w:ascii="PT Astra Serif" w:hAnsi="PT Astra Serif"/>
          <w:b/>
          <w:sz w:val="28"/>
          <w:szCs w:val="28"/>
        </w:rPr>
        <w:sectPr w:rsidR="00A44AAB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A44AAB" w:rsidRDefault="00A44AAB" w:rsidP="00A44AAB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1.3.1. Строку 1 Приложения  №2 к муниципальной программе изложить в следующей редакции:</w:t>
      </w:r>
    </w:p>
    <w:p w:rsidR="00A44AAB" w:rsidRDefault="00A44AAB" w:rsidP="00A44AAB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15285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2359"/>
        <w:gridCol w:w="2127"/>
        <w:gridCol w:w="850"/>
        <w:gridCol w:w="1559"/>
        <w:gridCol w:w="1418"/>
        <w:gridCol w:w="1417"/>
        <w:gridCol w:w="1276"/>
        <w:gridCol w:w="1276"/>
        <w:gridCol w:w="1276"/>
        <w:gridCol w:w="1185"/>
      </w:tblGrid>
      <w:tr w:rsidR="00A44AAB" w:rsidTr="00B84E10">
        <w:trPr>
          <w:trHeight w:val="1531"/>
        </w:trPr>
        <w:tc>
          <w:tcPr>
            <w:tcW w:w="541" w:type="dxa"/>
            <w:noWrap/>
            <w:vAlign w:val="center"/>
            <w:hideMark/>
          </w:tcPr>
          <w:p w:rsidR="00A44AAB" w:rsidRDefault="00A44AAB" w:rsidP="00B84E1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358" w:type="dxa"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Финансовое обеспечение деятельности учреждений культуры</w:t>
            </w:r>
          </w:p>
        </w:tc>
        <w:tc>
          <w:tcPr>
            <w:tcW w:w="2127" w:type="dxa"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МБУК «РДК»</w:t>
            </w:r>
          </w:p>
        </w:tc>
        <w:tc>
          <w:tcPr>
            <w:tcW w:w="850" w:type="dxa"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Бюджетные ассигнования</w:t>
            </w:r>
            <w:r>
              <w:rPr>
                <w:rFonts w:ascii="PT Astra Serif" w:hAnsi="PT Astra Serif"/>
                <w:color w:val="000000"/>
              </w:rPr>
              <w:br/>
              <w:t>бюджета МО «Мелекесский район» (далее – местный бюджет)</w:t>
            </w:r>
          </w:p>
        </w:tc>
        <w:tc>
          <w:tcPr>
            <w:tcW w:w="1418" w:type="dxa"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26 919,84860</w:t>
            </w:r>
          </w:p>
        </w:tc>
        <w:tc>
          <w:tcPr>
            <w:tcW w:w="1417" w:type="dxa"/>
            <w:noWrap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5 494,72203</w:t>
            </w:r>
          </w:p>
        </w:tc>
        <w:tc>
          <w:tcPr>
            <w:tcW w:w="1276" w:type="dxa"/>
            <w:noWrap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5 686,95657</w:t>
            </w:r>
          </w:p>
        </w:tc>
        <w:tc>
          <w:tcPr>
            <w:tcW w:w="1276" w:type="dxa"/>
            <w:noWrap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4 265,27000</w:t>
            </w:r>
          </w:p>
        </w:tc>
        <w:tc>
          <w:tcPr>
            <w:tcW w:w="1276" w:type="dxa"/>
            <w:noWrap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4 214,40000</w:t>
            </w:r>
          </w:p>
        </w:tc>
        <w:tc>
          <w:tcPr>
            <w:tcW w:w="1185" w:type="dxa"/>
            <w:noWrap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7 258,50000</w:t>
            </w:r>
          </w:p>
        </w:tc>
      </w:tr>
    </w:tbl>
    <w:p w:rsidR="00A44AAB" w:rsidRDefault="00A44AAB" w:rsidP="00A44AAB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»;</w:t>
      </w:r>
    </w:p>
    <w:p w:rsidR="00240522" w:rsidRPr="00240522" w:rsidRDefault="00A44AAB" w:rsidP="00240522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1.3.2. </w:t>
      </w:r>
      <w:r w:rsidR="00240522" w:rsidRPr="00240522">
        <w:rPr>
          <w:rFonts w:ascii="PT Astra Serif" w:hAnsi="PT Astra Serif"/>
          <w:sz w:val="28"/>
          <w:szCs w:val="28"/>
        </w:rPr>
        <w:t xml:space="preserve">Строку 3 Приложения  №2 </w:t>
      </w:r>
      <w:proofErr w:type="gramStart"/>
      <w:r w:rsidR="00240522" w:rsidRPr="00240522">
        <w:rPr>
          <w:rFonts w:ascii="PT Astra Serif" w:hAnsi="PT Astra Serif"/>
          <w:sz w:val="28"/>
          <w:szCs w:val="28"/>
        </w:rPr>
        <w:t>к</w:t>
      </w:r>
      <w:proofErr w:type="gramEnd"/>
      <w:r w:rsidR="00240522" w:rsidRPr="00240522">
        <w:rPr>
          <w:rFonts w:ascii="PT Astra Serif" w:hAnsi="PT Astra Serif"/>
          <w:sz w:val="28"/>
          <w:szCs w:val="28"/>
        </w:rPr>
        <w:t xml:space="preserve"> муниципальной изложить в следующей редакции:</w:t>
      </w:r>
    </w:p>
    <w:p w:rsidR="00240522" w:rsidRPr="00240522" w:rsidRDefault="00240522" w:rsidP="00240522">
      <w:pPr>
        <w:spacing w:after="0"/>
        <w:rPr>
          <w:rFonts w:ascii="PT Astra Serif" w:hAnsi="PT Astra Serif"/>
          <w:sz w:val="28"/>
          <w:szCs w:val="28"/>
        </w:rPr>
      </w:pPr>
      <w:r w:rsidRPr="00240522">
        <w:rPr>
          <w:rFonts w:ascii="PT Astra Serif" w:hAnsi="PT Astra Serif"/>
          <w:sz w:val="28"/>
          <w:szCs w:val="28"/>
        </w:rPr>
        <w:t>«</w:t>
      </w:r>
    </w:p>
    <w:tbl>
      <w:tblPr>
        <w:tblW w:w="15285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2359"/>
        <w:gridCol w:w="2127"/>
        <w:gridCol w:w="850"/>
        <w:gridCol w:w="1559"/>
        <w:gridCol w:w="1418"/>
        <w:gridCol w:w="1417"/>
        <w:gridCol w:w="1276"/>
        <w:gridCol w:w="1276"/>
        <w:gridCol w:w="1276"/>
        <w:gridCol w:w="1185"/>
      </w:tblGrid>
      <w:tr w:rsidR="00240522" w:rsidRPr="00767FE0" w:rsidTr="00CD57EB">
        <w:trPr>
          <w:trHeight w:val="1020"/>
        </w:trPr>
        <w:tc>
          <w:tcPr>
            <w:tcW w:w="541" w:type="dxa"/>
            <w:noWrap/>
            <w:vAlign w:val="center"/>
            <w:hideMark/>
          </w:tcPr>
          <w:p w:rsidR="00240522" w:rsidRPr="00767FE0" w:rsidRDefault="00240522" w:rsidP="00240522">
            <w:pPr>
              <w:spacing w:after="0"/>
              <w:rPr>
                <w:rFonts w:ascii="PT Astra Serif" w:hAnsi="PT Astra Serif"/>
              </w:rPr>
            </w:pPr>
            <w:r w:rsidRPr="00767FE0">
              <w:rPr>
                <w:rFonts w:ascii="PT Astra Serif" w:hAnsi="PT Astra Serif"/>
              </w:rPr>
              <w:t>3</w:t>
            </w:r>
          </w:p>
        </w:tc>
        <w:tc>
          <w:tcPr>
            <w:tcW w:w="2358" w:type="dxa"/>
            <w:vAlign w:val="center"/>
            <w:hideMark/>
          </w:tcPr>
          <w:p w:rsidR="00240522" w:rsidRPr="00767FE0" w:rsidRDefault="00240522" w:rsidP="00240522">
            <w:pPr>
              <w:spacing w:after="0"/>
              <w:rPr>
                <w:rFonts w:ascii="PT Astra Serif" w:hAnsi="PT Astra Serif"/>
              </w:rPr>
            </w:pPr>
            <w:r w:rsidRPr="00767FE0">
              <w:rPr>
                <w:rFonts w:ascii="PT Astra Serif" w:hAnsi="PT Astra Serif"/>
              </w:rPr>
              <w:t xml:space="preserve">Осуществление переданных полномочий </w:t>
            </w:r>
            <w:proofErr w:type="gramStart"/>
            <w:r w:rsidRPr="00767FE0">
              <w:rPr>
                <w:rFonts w:ascii="PT Astra Serif" w:hAnsi="PT Astra Serif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767FE0">
              <w:rPr>
                <w:rFonts w:ascii="PT Astra Serif" w:hAnsi="PT Astra Serif"/>
              </w:rPr>
              <w:t xml:space="preserve"> с заключенными соглашениями по организации культурно-досуговой деятельности</w:t>
            </w:r>
          </w:p>
        </w:tc>
        <w:tc>
          <w:tcPr>
            <w:tcW w:w="2127" w:type="dxa"/>
            <w:vAlign w:val="center"/>
            <w:hideMark/>
          </w:tcPr>
          <w:p w:rsidR="00240522" w:rsidRPr="00767FE0" w:rsidRDefault="00240522" w:rsidP="00240522">
            <w:pPr>
              <w:spacing w:after="0"/>
              <w:rPr>
                <w:rFonts w:ascii="PT Astra Serif" w:hAnsi="PT Astra Serif"/>
              </w:rPr>
            </w:pPr>
            <w:r w:rsidRPr="00767FE0">
              <w:rPr>
                <w:rFonts w:ascii="PT Astra Serif" w:hAnsi="PT Astra Serif"/>
              </w:rPr>
              <w:t>Директор МБУК «РДК»</w:t>
            </w:r>
          </w:p>
        </w:tc>
        <w:tc>
          <w:tcPr>
            <w:tcW w:w="850" w:type="dxa"/>
            <w:vAlign w:val="center"/>
            <w:hideMark/>
          </w:tcPr>
          <w:p w:rsidR="00240522" w:rsidRPr="00767FE0" w:rsidRDefault="00240522" w:rsidP="00240522">
            <w:pPr>
              <w:spacing w:after="0"/>
              <w:rPr>
                <w:rFonts w:ascii="PT Astra Serif" w:hAnsi="PT Astra Serif"/>
              </w:rPr>
            </w:pPr>
            <w:r w:rsidRPr="00767FE0">
              <w:rPr>
                <w:rFonts w:ascii="PT Astra Serif" w:hAnsi="PT Astra Serif"/>
              </w:rPr>
              <w:t>2020-2024гг.</w:t>
            </w:r>
          </w:p>
        </w:tc>
        <w:tc>
          <w:tcPr>
            <w:tcW w:w="1559" w:type="dxa"/>
            <w:vAlign w:val="center"/>
            <w:hideMark/>
          </w:tcPr>
          <w:p w:rsidR="00240522" w:rsidRPr="00767FE0" w:rsidRDefault="00240522" w:rsidP="00240522">
            <w:pPr>
              <w:spacing w:after="0"/>
              <w:rPr>
                <w:rFonts w:ascii="PT Astra Serif" w:hAnsi="PT Astra Serif"/>
              </w:rPr>
            </w:pPr>
            <w:r w:rsidRPr="00767FE0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40522" w:rsidRPr="00767FE0" w:rsidRDefault="00240522" w:rsidP="00240522">
            <w:pPr>
              <w:spacing w:after="0"/>
              <w:rPr>
                <w:rFonts w:ascii="PT Astra Serif" w:hAnsi="PT Astra Serif"/>
              </w:rPr>
            </w:pPr>
          </w:p>
          <w:p w:rsidR="00240522" w:rsidRPr="00767FE0" w:rsidRDefault="00240522" w:rsidP="00240522">
            <w:pPr>
              <w:spacing w:after="0"/>
              <w:rPr>
                <w:rFonts w:ascii="PT Astra Serif" w:hAnsi="PT Astra Serif"/>
              </w:rPr>
            </w:pPr>
            <w:r w:rsidRPr="00767FE0">
              <w:rPr>
                <w:rFonts w:ascii="PT Astra Serif" w:hAnsi="PT Astra Serif"/>
              </w:rPr>
              <w:t>52 810,71543</w:t>
            </w:r>
          </w:p>
        </w:tc>
        <w:tc>
          <w:tcPr>
            <w:tcW w:w="1417" w:type="dxa"/>
            <w:noWrap/>
            <w:vAlign w:val="center"/>
          </w:tcPr>
          <w:p w:rsidR="00240522" w:rsidRPr="00767FE0" w:rsidRDefault="00240522" w:rsidP="00240522">
            <w:pPr>
              <w:spacing w:after="0"/>
              <w:rPr>
                <w:rFonts w:ascii="PT Astra Serif" w:hAnsi="PT Astra Serif"/>
              </w:rPr>
            </w:pPr>
          </w:p>
          <w:p w:rsidR="00240522" w:rsidRPr="00767FE0" w:rsidRDefault="00240522" w:rsidP="00240522">
            <w:pPr>
              <w:spacing w:after="0"/>
              <w:rPr>
                <w:rFonts w:ascii="PT Astra Serif" w:hAnsi="PT Astra Serif"/>
              </w:rPr>
            </w:pPr>
            <w:r w:rsidRPr="00767FE0">
              <w:rPr>
                <w:rFonts w:ascii="PT Astra Serif" w:hAnsi="PT Astra Serif"/>
              </w:rPr>
              <w:t>8 812,47598</w:t>
            </w:r>
          </w:p>
        </w:tc>
        <w:tc>
          <w:tcPr>
            <w:tcW w:w="1276" w:type="dxa"/>
            <w:noWrap/>
            <w:vAlign w:val="center"/>
            <w:hideMark/>
          </w:tcPr>
          <w:p w:rsidR="00240522" w:rsidRPr="00767FE0" w:rsidRDefault="00240522" w:rsidP="00240522">
            <w:pPr>
              <w:spacing w:after="0"/>
              <w:rPr>
                <w:rFonts w:ascii="PT Astra Serif" w:hAnsi="PT Astra Serif"/>
              </w:rPr>
            </w:pPr>
            <w:r w:rsidRPr="00767FE0">
              <w:rPr>
                <w:rFonts w:ascii="PT Astra Serif" w:hAnsi="PT Astra Serif"/>
              </w:rPr>
              <w:t>9 701,21800</w:t>
            </w:r>
          </w:p>
        </w:tc>
        <w:tc>
          <w:tcPr>
            <w:tcW w:w="1276" w:type="dxa"/>
            <w:noWrap/>
            <w:vAlign w:val="center"/>
            <w:hideMark/>
          </w:tcPr>
          <w:p w:rsidR="00240522" w:rsidRPr="00767FE0" w:rsidRDefault="00240522" w:rsidP="00240522">
            <w:pPr>
              <w:spacing w:after="0"/>
              <w:rPr>
                <w:rFonts w:ascii="PT Astra Serif" w:hAnsi="PT Astra Serif"/>
              </w:rPr>
            </w:pPr>
            <w:r w:rsidRPr="00767FE0">
              <w:rPr>
                <w:rFonts w:ascii="PT Astra Serif" w:hAnsi="PT Astra Serif"/>
              </w:rPr>
              <w:t>11 029,14285</w:t>
            </w:r>
          </w:p>
        </w:tc>
        <w:tc>
          <w:tcPr>
            <w:tcW w:w="1276" w:type="dxa"/>
            <w:noWrap/>
            <w:vAlign w:val="center"/>
            <w:hideMark/>
          </w:tcPr>
          <w:p w:rsidR="00240522" w:rsidRPr="00767FE0" w:rsidRDefault="00240522" w:rsidP="00240522">
            <w:pPr>
              <w:spacing w:after="0"/>
              <w:rPr>
                <w:rFonts w:ascii="PT Astra Serif" w:hAnsi="PT Astra Serif"/>
              </w:rPr>
            </w:pPr>
            <w:r w:rsidRPr="00767FE0">
              <w:rPr>
                <w:rFonts w:ascii="PT Astra Serif" w:hAnsi="PT Astra Serif"/>
              </w:rPr>
              <w:t>11 633,93930</w:t>
            </w:r>
          </w:p>
        </w:tc>
        <w:tc>
          <w:tcPr>
            <w:tcW w:w="1185" w:type="dxa"/>
            <w:noWrap/>
            <w:vAlign w:val="center"/>
            <w:hideMark/>
          </w:tcPr>
          <w:p w:rsidR="00240522" w:rsidRPr="00767FE0" w:rsidRDefault="00240522" w:rsidP="00240522">
            <w:pPr>
              <w:spacing w:after="0"/>
              <w:rPr>
                <w:rFonts w:ascii="PT Astra Serif" w:hAnsi="PT Astra Serif"/>
              </w:rPr>
            </w:pPr>
            <w:r w:rsidRPr="00767FE0">
              <w:rPr>
                <w:rFonts w:ascii="PT Astra Serif" w:hAnsi="PT Astra Serif"/>
              </w:rPr>
              <w:t>11 633,93930</w:t>
            </w:r>
          </w:p>
        </w:tc>
      </w:tr>
    </w:tbl>
    <w:p w:rsidR="00A44AAB" w:rsidRDefault="00A44AAB" w:rsidP="00A44AAB">
      <w:pPr>
        <w:spacing w:after="0"/>
        <w:rPr>
          <w:rFonts w:ascii="PT Astra Serif" w:hAnsi="PT Astra Serif"/>
          <w:sz w:val="28"/>
          <w:szCs w:val="28"/>
        </w:rPr>
      </w:pPr>
    </w:p>
    <w:p w:rsidR="00240522" w:rsidRDefault="00A44AAB" w:rsidP="00240522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1.3.3</w:t>
      </w:r>
      <w:r w:rsidRPr="00BD6311">
        <w:rPr>
          <w:rFonts w:ascii="PT Astra Serif" w:hAnsi="PT Astra Serif"/>
          <w:sz w:val="28"/>
          <w:szCs w:val="28"/>
        </w:rPr>
        <w:t xml:space="preserve">. </w:t>
      </w:r>
      <w:r w:rsidR="00240522">
        <w:rPr>
          <w:rFonts w:ascii="PT Astra Serif" w:hAnsi="PT Astra Serif"/>
          <w:sz w:val="28"/>
          <w:szCs w:val="28"/>
        </w:rPr>
        <w:t>Строку 5 Приложения  №2 к муниципальной программе изложить в следующей редакции:</w:t>
      </w:r>
    </w:p>
    <w:p w:rsidR="00240522" w:rsidRDefault="00240522" w:rsidP="00240522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15285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2359"/>
        <w:gridCol w:w="2127"/>
        <w:gridCol w:w="850"/>
        <w:gridCol w:w="1559"/>
        <w:gridCol w:w="1418"/>
        <w:gridCol w:w="1417"/>
        <w:gridCol w:w="1276"/>
        <w:gridCol w:w="1276"/>
        <w:gridCol w:w="1276"/>
        <w:gridCol w:w="1185"/>
      </w:tblGrid>
      <w:tr w:rsidR="00240522" w:rsidTr="00CD57EB">
        <w:trPr>
          <w:trHeight w:val="1500"/>
        </w:trPr>
        <w:tc>
          <w:tcPr>
            <w:tcW w:w="541" w:type="dxa"/>
            <w:noWrap/>
            <w:vAlign w:val="center"/>
            <w:hideMark/>
          </w:tcPr>
          <w:p w:rsidR="00240522" w:rsidRDefault="00240522" w:rsidP="00CD57E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5</w:t>
            </w:r>
          </w:p>
        </w:tc>
        <w:tc>
          <w:tcPr>
            <w:tcW w:w="2358" w:type="dxa"/>
            <w:vMerge w:val="restart"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Социально значимые мероприятия </w:t>
            </w:r>
          </w:p>
        </w:tc>
        <w:tc>
          <w:tcPr>
            <w:tcW w:w="2127" w:type="dxa"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МБУК «РДК», Директор муниципального казенного учреждения «Управление сельского хозяйства Мелекесского района»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2 978,57700</w:t>
            </w:r>
          </w:p>
        </w:tc>
        <w:tc>
          <w:tcPr>
            <w:tcW w:w="1417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193,54100</w:t>
            </w:r>
          </w:p>
        </w:tc>
        <w:tc>
          <w:tcPr>
            <w:tcW w:w="1276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170,03600</w:t>
            </w:r>
          </w:p>
        </w:tc>
        <w:tc>
          <w:tcPr>
            <w:tcW w:w="1276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1 035,00000</w:t>
            </w:r>
          </w:p>
        </w:tc>
        <w:tc>
          <w:tcPr>
            <w:tcW w:w="1276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1 030,00000</w:t>
            </w:r>
          </w:p>
        </w:tc>
        <w:tc>
          <w:tcPr>
            <w:tcW w:w="1185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550,00000</w:t>
            </w:r>
          </w:p>
        </w:tc>
      </w:tr>
      <w:tr w:rsidR="00240522" w:rsidTr="00CD57EB">
        <w:trPr>
          <w:trHeight w:val="680"/>
        </w:trPr>
        <w:tc>
          <w:tcPr>
            <w:tcW w:w="541" w:type="dxa"/>
            <w:noWrap/>
            <w:vAlign w:val="center"/>
            <w:hideMark/>
          </w:tcPr>
          <w:p w:rsidR="00240522" w:rsidRDefault="00240522" w:rsidP="00CD57E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5.1</w:t>
            </w:r>
          </w:p>
        </w:tc>
        <w:tc>
          <w:tcPr>
            <w:tcW w:w="300" w:type="dxa"/>
            <w:vMerge/>
            <w:vAlign w:val="center"/>
            <w:hideMark/>
          </w:tcPr>
          <w:p w:rsidR="00240522" w:rsidRDefault="00240522" w:rsidP="00CD57EB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Директор МБУК «РДК» </w:t>
            </w:r>
          </w:p>
        </w:tc>
        <w:tc>
          <w:tcPr>
            <w:tcW w:w="300" w:type="dxa"/>
            <w:vMerge/>
            <w:vAlign w:val="center"/>
            <w:hideMark/>
          </w:tcPr>
          <w:p w:rsidR="00240522" w:rsidRDefault="00240522" w:rsidP="00CD57EB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240522" w:rsidRDefault="00240522" w:rsidP="00CD57EB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2 833,57700</w:t>
            </w:r>
          </w:p>
        </w:tc>
        <w:tc>
          <w:tcPr>
            <w:tcW w:w="1417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188,54100</w:t>
            </w:r>
          </w:p>
        </w:tc>
        <w:tc>
          <w:tcPr>
            <w:tcW w:w="1276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135,03600</w:t>
            </w:r>
          </w:p>
        </w:tc>
        <w:tc>
          <w:tcPr>
            <w:tcW w:w="1276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1 000,00000</w:t>
            </w:r>
          </w:p>
        </w:tc>
        <w:tc>
          <w:tcPr>
            <w:tcW w:w="1276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995,00000</w:t>
            </w:r>
          </w:p>
        </w:tc>
        <w:tc>
          <w:tcPr>
            <w:tcW w:w="1185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515,00000</w:t>
            </w:r>
          </w:p>
        </w:tc>
      </w:tr>
      <w:tr w:rsidR="00240522" w:rsidTr="00CD57EB">
        <w:trPr>
          <w:trHeight w:val="1247"/>
        </w:trPr>
        <w:tc>
          <w:tcPr>
            <w:tcW w:w="541" w:type="dxa"/>
            <w:noWrap/>
            <w:vAlign w:val="center"/>
            <w:hideMark/>
          </w:tcPr>
          <w:p w:rsidR="00240522" w:rsidRDefault="00240522" w:rsidP="00CD57E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5.2</w:t>
            </w:r>
          </w:p>
        </w:tc>
        <w:tc>
          <w:tcPr>
            <w:tcW w:w="300" w:type="dxa"/>
            <w:vMerge/>
            <w:vAlign w:val="center"/>
            <w:hideMark/>
          </w:tcPr>
          <w:p w:rsidR="00240522" w:rsidRDefault="00240522" w:rsidP="00CD57EB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МКУ «Управление сельского хозяйства Мелекесского района»</w:t>
            </w:r>
          </w:p>
        </w:tc>
        <w:tc>
          <w:tcPr>
            <w:tcW w:w="300" w:type="dxa"/>
            <w:vMerge/>
            <w:vAlign w:val="center"/>
            <w:hideMark/>
          </w:tcPr>
          <w:p w:rsidR="00240522" w:rsidRDefault="00240522" w:rsidP="00CD57EB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240522" w:rsidRDefault="00240522" w:rsidP="00CD57EB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145,00000</w:t>
            </w:r>
          </w:p>
        </w:tc>
        <w:tc>
          <w:tcPr>
            <w:tcW w:w="1417" w:type="dxa"/>
            <w:shd w:val="clear" w:color="auto" w:fill="FFFFFF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5,00000</w:t>
            </w:r>
          </w:p>
        </w:tc>
        <w:tc>
          <w:tcPr>
            <w:tcW w:w="1276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1276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1276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1185" w:type="dxa"/>
            <w:noWrap/>
            <w:vAlign w:val="center"/>
            <w:hideMark/>
          </w:tcPr>
          <w:p w:rsidR="00240522" w:rsidRDefault="00240522" w:rsidP="00CD57E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35,00000</w:t>
            </w:r>
          </w:p>
        </w:tc>
      </w:tr>
    </w:tbl>
    <w:p w:rsidR="00240522" w:rsidRDefault="00240522" w:rsidP="00240522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»;</w:t>
      </w:r>
    </w:p>
    <w:p w:rsidR="00A44AAB" w:rsidRDefault="00A44AAB" w:rsidP="00240522">
      <w:pPr>
        <w:spacing w:after="0"/>
        <w:rPr>
          <w:rFonts w:ascii="PT Astra Serif" w:hAnsi="PT Astra Serif"/>
          <w:sz w:val="28"/>
          <w:szCs w:val="28"/>
        </w:rPr>
      </w:pPr>
    </w:p>
    <w:p w:rsidR="00A44AAB" w:rsidRDefault="00A44AAB" w:rsidP="00A44AAB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1.3.4. Строку «Всего по муниципальной программе» Приложения №2 к муниципальной программе изложить в следующей редакции:</w:t>
      </w:r>
    </w:p>
    <w:p w:rsidR="00A44AAB" w:rsidRDefault="00A44AAB" w:rsidP="00A44AAB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15285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78"/>
        <w:gridCol w:w="1559"/>
        <w:gridCol w:w="1418"/>
        <w:gridCol w:w="1417"/>
        <w:gridCol w:w="1276"/>
        <w:gridCol w:w="1276"/>
        <w:gridCol w:w="1276"/>
        <w:gridCol w:w="1185"/>
      </w:tblGrid>
      <w:tr w:rsidR="00A44AAB" w:rsidTr="00B84E10">
        <w:trPr>
          <w:trHeight w:val="750"/>
        </w:trPr>
        <w:tc>
          <w:tcPr>
            <w:tcW w:w="5876" w:type="dxa"/>
            <w:vMerge w:val="restart"/>
            <w:noWrap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559" w:type="dxa"/>
            <w:noWrap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418" w:type="dxa"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290 140,37996</w:t>
            </w:r>
          </w:p>
        </w:tc>
        <w:tc>
          <w:tcPr>
            <w:tcW w:w="1417" w:type="dxa"/>
            <w:noWrap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66 149,74296</w:t>
            </w:r>
          </w:p>
        </w:tc>
        <w:tc>
          <w:tcPr>
            <w:tcW w:w="1276" w:type="dxa"/>
            <w:noWrap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 xml:space="preserve">44 453,81847 </w:t>
            </w:r>
          </w:p>
        </w:tc>
        <w:tc>
          <w:tcPr>
            <w:tcW w:w="1276" w:type="dxa"/>
            <w:noWrap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39 371,99341</w:t>
            </w:r>
          </w:p>
        </w:tc>
        <w:tc>
          <w:tcPr>
            <w:tcW w:w="1276" w:type="dxa"/>
            <w:noWrap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98 694,08734</w:t>
            </w:r>
          </w:p>
        </w:tc>
        <w:tc>
          <w:tcPr>
            <w:tcW w:w="1185" w:type="dxa"/>
            <w:noWrap/>
            <w:vAlign w:val="center"/>
            <w:hideMark/>
          </w:tcPr>
          <w:p w:rsidR="00A44AAB" w:rsidRDefault="00A44AAB" w:rsidP="00B84E10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41 470,73778</w:t>
            </w:r>
          </w:p>
        </w:tc>
      </w:tr>
      <w:tr w:rsidR="00A44AAB" w:rsidTr="00B84E10">
        <w:trPr>
          <w:trHeight w:val="20"/>
        </w:trPr>
        <w:tc>
          <w:tcPr>
            <w:tcW w:w="1200" w:type="dxa"/>
            <w:vMerge/>
            <w:vAlign w:val="center"/>
            <w:hideMark/>
          </w:tcPr>
          <w:p w:rsidR="00A44AAB" w:rsidRDefault="00A44AAB" w:rsidP="00B84E10">
            <w:pPr>
              <w:spacing w:after="0" w:line="240" w:lineRule="auto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  <w:hideMark/>
          </w:tcPr>
          <w:p w:rsidR="00A44AAB" w:rsidRDefault="00A44AAB" w:rsidP="00B84E1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Бюджетные ассигнования Федерального бюджета</w:t>
            </w:r>
          </w:p>
        </w:tc>
        <w:tc>
          <w:tcPr>
            <w:tcW w:w="1418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71 380,55271</w:t>
            </w:r>
          </w:p>
        </w:tc>
        <w:tc>
          <w:tcPr>
            <w:tcW w:w="1417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22 653,65271</w:t>
            </w:r>
          </w:p>
        </w:tc>
        <w:tc>
          <w:tcPr>
            <w:tcW w:w="1276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2 699,60000</w:t>
            </w:r>
          </w:p>
        </w:tc>
        <w:tc>
          <w:tcPr>
            <w:tcW w:w="1276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1 293,00000</w:t>
            </w:r>
          </w:p>
        </w:tc>
        <w:tc>
          <w:tcPr>
            <w:tcW w:w="1276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44 734,30000</w:t>
            </w:r>
          </w:p>
        </w:tc>
        <w:tc>
          <w:tcPr>
            <w:tcW w:w="1185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44AAB" w:rsidTr="00B84E10">
        <w:trPr>
          <w:trHeight w:val="340"/>
        </w:trPr>
        <w:tc>
          <w:tcPr>
            <w:tcW w:w="1200" w:type="dxa"/>
            <w:vMerge/>
            <w:vAlign w:val="center"/>
            <w:hideMark/>
          </w:tcPr>
          <w:p w:rsidR="00A44AAB" w:rsidRDefault="00A44AAB" w:rsidP="00B84E10">
            <w:pPr>
              <w:spacing w:after="0" w:line="240" w:lineRule="auto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  <w:hideMark/>
          </w:tcPr>
          <w:p w:rsidR="00A44AAB" w:rsidRDefault="00A44AAB" w:rsidP="00B84E1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Бюджетные ассигнования областного </w:t>
            </w:r>
            <w:r>
              <w:rPr>
                <w:rFonts w:ascii="PT Astra Serif" w:hAnsi="PT Astra Serif"/>
                <w:color w:val="000000"/>
              </w:rPr>
              <w:lastRenderedPageBreak/>
              <w:t>бюджета</w:t>
            </w:r>
          </w:p>
        </w:tc>
        <w:tc>
          <w:tcPr>
            <w:tcW w:w="1418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35 414,89729</w:t>
            </w:r>
          </w:p>
        </w:tc>
        <w:tc>
          <w:tcPr>
            <w:tcW w:w="1417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5 767,09729</w:t>
            </w:r>
          </w:p>
        </w:tc>
        <w:tc>
          <w:tcPr>
            <w:tcW w:w="1276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4 242,60000</w:t>
            </w:r>
          </w:p>
        </w:tc>
        <w:tc>
          <w:tcPr>
            <w:tcW w:w="1276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5 283,80000</w:t>
            </w:r>
          </w:p>
        </w:tc>
        <w:tc>
          <w:tcPr>
            <w:tcW w:w="1276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20 121,40000</w:t>
            </w:r>
          </w:p>
        </w:tc>
        <w:tc>
          <w:tcPr>
            <w:tcW w:w="1185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44AAB" w:rsidTr="00B84E10">
        <w:trPr>
          <w:trHeight w:val="418"/>
        </w:trPr>
        <w:tc>
          <w:tcPr>
            <w:tcW w:w="1200" w:type="dxa"/>
            <w:vMerge/>
            <w:vAlign w:val="center"/>
            <w:hideMark/>
          </w:tcPr>
          <w:p w:rsidR="00A44AAB" w:rsidRDefault="00A44AAB" w:rsidP="00B84E10">
            <w:pPr>
              <w:spacing w:after="0" w:line="240" w:lineRule="auto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  <w:hideMark/>
          </w:tcPr>
          <w:p w:rsidR="00A44AAB" w:rsidRDefault="00A44AAB" w:rsidP="00B84E1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183 344,92996</w:t>
            </w:r>
          </w:p>
        </w:tc>
        <w:tc>
          <w:tcPr>
            <w:tcW w:w="1417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37 728,99296</w:t>
            </w:r>
          </w:p>
        </w:tc>
        <w:tc>
          <w:tcPr>
            <w:tcW w:w="1276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37 511,61847</w:t>
            </w:r>
          </w:p>
        </w:tc>
        <w:tc>
          <w:tcPr>
            <w:tcW w:w="1276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32 795,19341</w:t>
            </w:r>
          </w:p>
        </w:tc>
        <w:tc>
          <w:tcPr>
            <w:tcW w:w="1276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33 838,38734</w:t>
            </w:r>
          </w:p>
        </w:tc>
        <w:tc>
          <w:tcPr>
            <w:tcW w:w="1185" w:type="dxa"/>
            <w:noWrap/>
            <w:vAlign w:val="bottom"/>
            <w:hideMark/>
          </w:tcPr>
          <w:p w:rsidR="00A44AAB" w:rsidRDefault="00A44AAB" w:rsidP="00B84E10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41 470,73778</w:t>
            </w:r>
          </w:p>
        </w:tc>
      </w:tr>
    </w:tbl>
    <w:p w:rsidR="00A44AAB" w:rsidRDefault="00A44AAB" w:rsidP="00A44AAB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A44AAB" w:rsidRDefault="00A44AAB" w:rsidP="00A44AAB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A44AAB" w:rsidRPr="00BD6311" w:rsidRDefault="00A44AAB" w:rsidP="00A44AAB">
      <w:pPr>
        <w:spacing w:after="0"/>
        <w:rPr>
          <w:rFonts w:ascii="PT Astra Serif" w:hAnsi="PT Astra Serif"/>
          <w:sz w:val="28"/>
          <w:szCs w:val="28"/>
        </w:rPr>
        <w:sectPr w:rsidR="00A44AAB" w:rsidRPr="00BD6311">
          <w:pgSz w:w="16838" w:h="11906" w:orient="landscape"/>
          <w:pgMar w:top="851" w:right="1134" w:bottom="1560" w:left="1134" w:header="709" w:footer="709" w:gutter="0"/>
          <w:cols w:space="720"/>
        </w:sectPr>
      </w:pPr>
    </w:p>
    <w:p w:rsidR="00A44AAB" w:rsidRDefault="00A44AAB" w:rsidP="00A44AAB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 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 - телекоммуникационной сети Интернет.</w:t>
      </w:r>
    </w:p>
    <w:p w:rsidR="00A44AAB" w:rsidRDefault="00A44AAB" w:rsidP="00A44AAB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>
        <w:rPr>
          <w:rFonts w:ascii="PT Astra Serif" w:hAnsi="PT Astra Serif"/>
          <w:sz w:val="28"/>
          <w:szCs w:val="28"/>
        </w:rPr>
        <w:t>Катиркину</w:t>
      </w:r>
      <w:proofErr w:type="spellEnd"/>
      <w:r>
        <w:rPr>
          <w:rFonts w:ascii="PT Astra Serif" w:hAnsi="PT Astra Serif"/>
          <w:sz w:val="28"/>
          <w:szCs w:val="28"/>
        </w:rPr>
        <w:t xml:space="preserve"> С.Д.</w:t>
      </w:r>
    </w:p>
    <w:p w:rsidR="00A44AAB" w:rsidRDefault="00A44AAB" w:rsidP="00A44AAB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44AAB" w:rsidRDefault="00A44AAB" w:rsidP="00A44AAB">
      <w:pPr>
        <w:widowControl w:val="0"/>
        <w:suppressLineNumbers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44AAB" w:rsidRDefault="00A44AAB" w:rsidP="00A44AAB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44AAB" w:rsidRDefault="00A44AAB" w:rsidP="00A44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администрации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С.А.Сандрюков</w:t>
      </w:r>
      <w:proofErr w:type="spellEnd"/>
    </w:p>
    <w:p w:rsidR="00CD1A7A" w:rsidRDefault="00CD1A7A"/>
    <w:sectPr w:rsidR="00CD1A7A" w:rsidSect="00CD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P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AB"/>
    <w:rsid w:val="001054FB"/>
    <w:rsid w:val="00240522"/>
    <w:rsid w:val="0076569B"/>
    <w:rsid w:val="00767FE0"/>
    <w:rsid w:val="008C377F"/>
    <w:rsid w:val="00A44AAB"/>
    <w:rsid w:val="00A73EF8"/>
    <w:rsid w:val="00CD1A7A"/>
    <w:rsid w:val="00CF6EAE"/>
    <w:rsid w:val="00D2368D"/>
    <w:rsid w:val="00DF18F7"/>
    <w:rsid w:val="00E645E2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4AAB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customStyle="1" w:styleId="2">
    <w:name w:val="Основной шрифт абзаца2"/>
    <w:rsid w:val="00A44AAB"/>
  </w:style>
  <w:style w:type="table" w:styleId="a3">
    <w:name w:val="Table Grid"/>
    <w:basedOn w:val="a1"/>
    <w:uiPriority w:val="99"/>
    <w:rsid w:val="00A44A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44AA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6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F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4AAB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customStyle="1" w:styleId="2">
    <w:name w:val="Основной шрифт абзаца2"/>
    <w:rsid w:val="00A44AAB"/>
  </w:style>
  <w:style w:type="table" w:styleId="a3">
    <w:name w:val="Table Grid"/>
    <w:basedOn w:val="a1"/>
    <w:uiPriority w:val="99"/>
    <w:rsid w:val="00A44A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44AA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6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4</cp:revision>
  <cp:lastPrinted>2021-06-09T08:04:00Z</cp:lastPrinted>
  <dcterms:created xsi:type="dcterms:W3CDTF">2021-07-12T06:41:00Z</dcterms:created>
  <dcterms:modified xsi:type="dcterms:W3CDTF">2021-07-12T06:57:00Z</dcterms:modified>
</cp:coreProperties>
</file>